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7A4CAC79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Leaders du peuple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Leaders du peuple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22791B4E" w:rsidR="0031458D" w:rsidRPr="00D95E4A" w:rsidRDefault="007866D4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Ajouter un coup manqué</w:t>
      </w:r>
    </w:p>
    <w:p w14:paraId="306A8281" w14:textId="100B2911" w:rsidR="00390574" w:rsidRPr="00FA28F9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Vous pouvez ajouter les points manqués pour le quart ou la pause dîner à la carte de temps de l'employé et ajouter un commentaire ou une note à un pointage. La </w:t>
      </w:r>
      <w:r w:rsidRPr="00FA28F9">
        <w:rPr>
          <w:rFonts w:cs="Arial"/>
          <w:b/>
          <w:bCs/>
          <w:spacing w:val="-2"/>
        </w:rPr>
        <w:t xml:space="preserve"> case Gérer les cartes de temps </w:t>
      </w:r>
      <w:r w:rsidRPr="00FA28F9">
        <w:rPr>
          <w:rFonts w:cs="Arial"/>
          <w:spacing w:val="-2"/>
        </w:rPr>
        <w:t xml:space="preserve">sur la </w:t>
      </w:r>
      <w:r w:rsidRPr="00FA28F9">
        <w:rPr>
          <w:rFonts w:cs="Arial"/>
          <w:b/>
          <w:bCs/>
          <w:spacing w:val="-2"/>
        </w:rPr>
        <w:t>page d'accueil UKG</w:t>
      </w:r>
      <w:r w:rsidR="00615266" w:rsidRPr="00FA28F9">
        <w:rPr>
          <w:rFonts w:cs="Arial"/>
          <w:spacing w:val="-2"/>
        </w:rPr>
        <w:t xml:space="preserve"> indique toute perforation manquée qui doit être corrigée.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Page d'accueil  UKG</w:t>
      </w:r>
    </w:p>
    <w:p w14:paraId="1762B1AD" w14:textId="0ADFF879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Dans la tuile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Gérer les </w:t>
      </w:r>
      <w:r w:rsidR="003F0748">
        <w:rPr>
          <w:rStyle w:val="ph"/>
          <w:rFonts w:ascii="Arial" w:hAnsi="Arial" w:cs="Arial"/>
          <w:b/>
          <w:bCs/>
          <w:spacing w:val="-2"/>
          <w:sz w:val="22"/>
          <w:szCs w:val="22"/>
        </w:rPr>
        <w:t>feuilles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de temps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sélectionnez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Période de paie </w:t>
      </w:r>
      <w:r w:rsidR="0024538F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courante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À côté de </w:t>
      </w:r>
      <w:r w:rsidR="00031FC7" w:rsidRPr="00031FC7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Must 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Fix, sélectionnez la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>flèche Voir Must Fix dans Timecards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</w:p>
    <w:p w14:paraId="34961023" w14:textId="2BCACEB1" w:rsidR="00DF57A1" w:rsidRDefault="008B0DBE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8B0DBE">
        <w:rPr>
          <w:rFonts w:ascii="Arial" w:hAnsi="Arial" w:cs="Arial"/>
          <w:sz w:val="22"/>
          <w:szCs w:val="22"/>
        </w:rPr>
        <w:drawing>
          <wp:inline distT="0" distB="0" distL="0" distR="0" wp14:anchorId="1E6825F5" wp14:editId="43033301">
            <wp:extent cx="1394011" cy="1974850"/>
            <wp:effectExtent l="0" t="0" r="0" b="6350"/>
            <wp:docPr id="15361866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86687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7640" cy="19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D4F" w14:textId="531F9A75" w:rsidR="00A86EAA" w:rsidRDefault="00B071DD" w:rsidP="00B54E0D">
      <w:pPr>
        <w:pStyle w:val="li"/>
        <w:numPr>
          <w:ilvl w:val="0"/>
          <w:numId w:val="1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B071DD">
        <w:rPr>
          <w:rStyle w:val="ph"/>
          <w:rFonts w:ascii="Arial" w:hAnsi="Arial" w:cs="Arial"/>
          <w:sz w:val="22"/>
          <w:szCs w:val="22"/>
        </w:rPr>
        <w:t xml:space="preserve">Sélectionnez le signe plus à côté de la </w:t>
      </w:r>
      <w:r w:rsidRPr="00B071DD">
        <w:rPr>
          <w:rStyle w:val="ph"/>
          <w:rFonts w:ascii="Arial" w:hAnsi="Arial" w:cs="Arial"/>
          <w:b/>
          <w:bCs/>
          <w:sz w:val="22"/>
          <w:szCs w:val="22"/>
        </w:rPr>
        <w:t>cellule Date</w:t>
      </w:r>
      <w:r w:rsidRPr="00B071DD">
        <w:rPr>
          <w:rStyle w:val="ph"/>
          <w:rFonts w:ascii="Arial" w:hAnsi="Arial" w:cs="Arial"/>
          <w:sz w:val="22"/>
          <w:szCs w:val="22"/>
        </w:rPr>
        <w:t xml:space="preserve"> pour laquelle vous souhaitez ajouter un punch. Une nouvelle ligne est ajoutée à la feuille de temps</w:t>
      </w:r>
      <w:r w:rsidR="00A86EAA" w:rsidRPr="00A86EAA">
        <w:rPr>
          <w:rFonts w:ascii="Arial" w:hAnsi="Arial" w:cs="Arial"/>
          <w:sz w:val="22"/>
          <w:szCs w:val="22"/>
        </w:rPr>
        <w:t>.</w:t>
      </w:r>
    </w:p>
    <w:p w14:paraId="0DC42410" w14:textId="1234157E" w:rsidR="00A86EAA" w:rsidRPr="00A86EAA" w:rsidRDefault="007A0CBC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7A0CBC">
        <w:rPr>
          <w:rFonts w:ascii="Arial" w:hAnsi="Arial" w:cs="Arial"/>
          <w:sz w:val="22"/>
          <w:szCs w:val="22"/>
        </w:rPr>
        <w:drawing>
          <wp:inline distT="0" distB="0" distL="0" distR="0" wp14:anchorId="732943F5" wp14:editId="5227D1FC">
            <wp:extent cx="5772150" cy="1498583"/>
            <wp:effectExtent l="0" t="0" r="0" b="6985"/>
            <wp:docPr id="711780914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80914" name="Picture 1" descr="A screenshot of a calenda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6006" cy="150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0247A5C" w:rsidR="00B54E0D" w:rsidRDefault="00B54E0D">
      <w:pPr>
        <w:spacing w:after="160" w:line="259" w:lineRule="auto"/>
        <w:rPr>
          <w:rFonts w:eastAsia="Times New Roman" w:cs="Arial"/>
        </w:rPr>
      </w:pPr>
      <w:r>
        <w:rPr>
          <w:rFonts w:cs="Arial"/>
        </w:rPr>
        <w:br w:type="page"/>
      </w:r>
    </w:p>
    <w:p w14:paraId="7EACC6C5" w14:textId="4251B17F" w:rsidR="00A01DD2" w:rsidRDefault="00B071DD" w:rsidP="00B071DD">
      <w:pPr>
        <w:pStyle w:val="ListParagraph"/>
        <w:numPr>
          <w:ilvl w:val="0"/>
          <w:numId w:val="18"/>
        </w:numPr>
        <w:contextualSpacing w:val="0"/>
        <w:rPr>
          <w:rStyle w:val="ph"/>
          <w:rFonts w:cs="Arial"/>
        </w:rPr>
      </w:pPr>
      <w:r w:rsidRPr="00B071DD">
        <w:rPr>
          <w:rStyle w:val="ph"/>
          <w:rFonts w:cs="Arial"/>
        </w:rPr>
        <w:lastRenderedPageBreak/>
        <w:t xml:space="preserve">Sélectionnez la </w:t>
      </w:r>
      <w:r w:rsidRPr="00B071DD">
        <w:rPr>
          <w:rStyle w:val="ph"/>
          <w:rFonts w:cs="Arial"/>
          <w:b/>
          <w:bCs/>
        </w:rPr>
        <w:t>cellule Entrée</w:t>
      </w:r>
      <w:r w:rsidRPr="00B071DD">
        <w:rPr>
          <w:rStyle w:val="ph"/>
          <w:rFonts w:cs="Arial"/>
        </w:rPr>
        <w:t xml:space="preserve"> dans la nouvelle rangée pour entrer une heure de début pour le quart ou la pause de l'employé, ou sélectionnez la </w:t>
      </w:r>
      <w:r w:rsidRPr="00B071DD">
        <w:rPr>
          <w:rStyle w:val="ph"/>
          <w:rFonts w:cs="Arial"/>
          <w:b/>
          <w:bCs/>
        </w:rPr>
        <w:t>cellule Sortie</w:t>
      </w:r>
      <w:r w:rsidRPr="00B071DD">
        <w:rPr>
          <w:rStyle w:val="ph"/>
          <w:rFonts w:cs="Arial"/>
        </w:rPr>
        <w:t xml:space="preserve"> dans la nouvelle rangée pour entrer une heure de fin pour le quart ou la pause. </w:t>
      </w:r>
    </w:p>
    <w:p w14:paraId="53132469" w14:textId="07A2BFFB" w:rsidR="00B071DD" w:rsidRPr="00B071DD" w:rsidRDefault="00B071DD" w:rsidP="00DB1536">
      <w:pPr>
        <w:spacing w:after="100" w:afterAutospacing="1"/>
        <w:ind w:left="720"/>
        <w:rPr>
          <w:rFonts w:cs="Arial"/>
        </w:rPr>
      </w:pPr>
      <w:r w:rsidRPr="00B071DD">
        <w:rPr>
          <w:rFonts w:cs="Arial"/>
        </w:rPr>
        <w:t>Entrez le temps.</w:t>
      </w:r>
    </w:p>
    <w:p w14:paraId="11FCF150" w14:textId="63C04D54" w:rsidR="003445AE" w:rsidRDefault="00A52E61" w:rsidP="006207DF">
      <w:pPr>
        <w:pStyle w:val="ListParagraph"/>
        <w:spacing w:before="160" w:after="100" w:afterAutospacing="1"/>
        <w:contextualSpacing w:val="0"/>
        <w:rPr>
          <w:rFonts w:cs="Arial"/>
        </w:rPr>
      </w:pPr>
      <w:r w:rsidRPr="00A52E61">
        <w:rPr>
          <w:rFonts w:cs="Arial"/>
        </w:rPr>
        <w:drawing>
          <wp:inline distT="0" distB="0" distL="0" distR="0" wp14:anchorId="636374E4" wp14:editId="66CEAE93">
            <wp:extent cx="5397500" cy="1186593"/>
            <wp:effectExtent l="0" t="0" r="0" b="0"/>
            <wp:docPr id="20917814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8148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7600" cy="11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6D1A" w14:textId="00D164AB" w:rsidR="0016597E" w:rsidRDefault="00C90D73" w:rsidP="00DB1536">
      <w:pPr>
        <w:pStyle w:val="ListParagraph"/>
        <w:numPr>
          <w:ilvl w:val="0"/>
          <w:numId w:val="18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t xml:space="preserve">Pour ajouter un commentaire ou une note, faites un clic droit sur le punch et sélectionnez </w:t>
      </w:r>
      <w:r w:rsidR="0036020C" w:rsidRPr="001F0759">
        <w:rPr>
          <w:rFonts w:cs="Arial"/>
          <w:b/>
          <w:bCs/>
        </w:rPr>
        <w:t>Commentaires</w:t>
      </w:r>
      <w:r w:rsidR="0036020C">
        <w:rPr>
          <w:rFonts w:cs="Arial"/>
        </w:rPr>
        <w:t xml:space="preserve"> dans le menu </w:t>
      </w:r>
      <w:r w:rsidR="00B33D18">
        <w:rPr>
          <w:rFonts w:cs="Arial"/>
          <w:b/>
          <w:bCs/>
        </w:rPr>
        <w:t>Actions de pointage</w:t>
      </w:r>
      <w:r w:rsidR="001F0759">
        <w:rPr>
          <w:rFonts w:cs="Arial"/>
        </w:rPr>
        <w:t>.</w:t>
      </w:r>
    </w:p>
    <w:p w14:paraId="7C9CD362" w14:textId="7F480543" w:rsidR="009737C7" w:rsidRDefault="00B33D18" w:rsidP="009737C7">
      <w:pPr>
        <w:spacing w:after="100" w:afterAutospacing="1"/>
        <w:ind w:left="720"/>
        <w:rPr>
          <w:rFonts w:cs="Arial"/>
        </w:rPr>
      </w:pPr>
      <w:r w:rsidRPr="00B33D18">
        <w:rPr>
          <w:rFonts w:cs="Arial"/>
        </w:rPr>
        <w:drawing>
          <wp:inline distT="0" distB="0" distL="0" distR="0" wp14:anchorId="08FED5C7" wp14:editId="5694F065">
            <wp:extent cx="1937284" cy="3378200"/>
            <wp:effectExtent l="0" t="0" r="6350" b="0"/>
            <wp:docPr id="78130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04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1321" cy="33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7C7">
        <w:rPr>
          <w:rFonts w:cs="Arial"/>
        </w:rPr>
        <w:br w:type="page"/>
      </w:r>
    </w:p>
    <w:p w14:paraId="0166B1E7" w14:textId="77777777" w:rsidR="009208FB" w:rsidRDefault="008C46A8" w:rsidP="009208FB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 w:rsidRPr="006541C9">
        <w:rPr>
          <w:rFonts w:cs="Arial"/>
        </w:rPr>
        <w:lastRenderedPageBreak/>
        <w:t xml:space="preserve">Dans le  panneau </w:t>
      </w:r>
      <w:r w:rsidRPr="006541C9">
        <w:rPr>
          <w:rFonts w:cs="Arial"/>
          <w:b/>
          <w:bCs/>
        </w:rPr>
        <w:t>des commentaires</w:t>
      </w:r>
      <w:r w:rsidRPr="006541C9">
        <w:rPr>
          <w:rFonts w:cs="Arial"/>
        </w:rPr>
        <w:t xml:space="preserve">, sélectionnez un événement dans la </w:t>
      </w:r>
      <w:r w:rsidR="00AF5230" w:rsidRPr="006541C9">
        <w:rPr>
          <w:rFonts w:cs="Arial"/>
          <w:b/>
          <w:bCs/>
        </w:rPr>
        <w:t xml:space="preserve">liste déroulante des commentaires déroulants. </w:t>
      </w:r>
      <w:r w:rsidR="00AA2CA2" w:rsidRPr="006541C9">
        <w:rPr>
          <w:rFonts w:cs="Arial"/>
        </w:rPr>
        <w:t xml:space="preserve"> </w:t>
      </w:r>
    </w:p>
    <w:p w14:paraId="441371C4" w14:textId="60603DAF" w:rsidR="009208FB" w:rsidRDefault="009208FB" w:rsidP="009208FB">
      <w:pPr>
        <w:ind w:left="720"/>
        <w:rPr>
          <w:rFonts w:cs="Arial"/>
        </w:rPr>
      </w:pPr>
      <w:r>
        <w:rPr>
          <w:rFonts w:cs="Arial"/>
        </w:rPr>
        <w:t xml:space="preserve">Sélectionnez le commentaire approprié dans la  liste </w:t>
      </w:r>
      <w:r w:rsidR="000304B6" w:rsidRPr="009208FB">
        <w:rPr>
          <w:rFonts w:cs="Arial"/>
          <w:b/>
          <w:bCs/>
        </w:rPr>
        <w:t>déroulante Sélectionner un commentaire</w:t>
      </w:r>
      <w:r w:rsidR="006541C9" w:rsidRPr="009208FB">
        <w:rPr>
          <w:rFonts w:cs="Arial"/>
        </w:rPr>
        <w:t xml:space="preserve">. </w:t>
      </w:r>
    </w:p>
    <w:p w14:paraId="25E96DBC" w14:textId="7E76097D" w:rsidR="004D6B17" w:rsidRPr="00ED09E4" w:rsidRDefault="00D70226" w:rsidP="006207DF">
      <w:pPr>
        <w:ind w:left="720"/>
        <w:rPr>
          <w:rFonts w:cs="Arial"/>
        </w:rPr>
      </w:pPr>
      <w:r w:rsidRPr="009208FB">
        <w:rPr>
          <w:rFonts w:cs="Arial"/>
        </w:rPr>
        <w:t xml:space="preserve">Éventuellement, entrez une note dans la </w:t>
      </w:r>
      <w:r w:rsidRPr="009208FB">
        <w:rPr>
          <w:rFonts w:cs="Arial"/>
          <w:b/>
          <w:bCs/>
        </w:rPr>
        <w:t xml:space="preserve">case </w:t>
      </w:r>
      <w:r w:rsidR="006324B9">
        <w:rPr>
          <w:rFonts w:cs="Arial"/>
          <w:b/>
          <w:bCs/>
        </w:rPr>
        <w:t>Entrer</w:t>
      </w:r>
      <w:r w:rsidRPr="009208FB">
        <w:rPr>
          <w:rFonts w:cs="Arial"/>
          <w:b/>
          <w:bCs/>
        </w:rPr>
        <w:t xml:space="preserve"> une note</w:t>
      </w:r>
      <w:r w:rsidRPr="009208FB">
        <w:rPr>
          <w:rFonts w:cs="Arial"/>
        </w:rPr>
        <w:t xml:space="preserve">. Cliquez sur </w:t>
      </w:r>
      <w:r w:rsidR="00ED09E4">
        <w:rPr>
          <w:rFonts w:cs="Arial"/>
          <w:b/>
          <w:bCs/>
        </w:rPr>
        <w:t xml:space="preserve">Ajouter une autre note </w:t>
      </w:r>
      <w:r w:rsidR="00ED09E4">
        <w:rPr>
          <w:rFonts w:cs="Arial"/>
        </w:rPr>
        <w:t>pour inclure plus d'informations.</w:t>
      </w:r>
    </w:p>
    <w:p w14:paraId="3E188421" w14:textId="23076C60" w:rsidR="009208FB" w:rsidRDefault="006207DF" w:rsidP="009208FB">
      <w:pPr>
        <w:spacing w:after="100" w:afterAutospacing="1"/>
        <w:ind w:left="720"/>
        <w:rPr>
          <w:rFonts w:cs="Arial"/>
        </w:rPr>
      </w:pPr>
      <w:r>
        <w:rPr>
          <w:rFonts w:cs="Arial"/>
        </w:rPr>
        <w:t xml:space="preserve">Cliquez </w:t>
      </w:r>
      <w:r w:rsidRPr="006207DF">
        <w:rPr>
          <w:rFonts w:cs="Arial"/>
          <w:b/>
          <w:bCs/>
        </w:rPr>
        <w:t xml:space="preserve">sur </w:t>
      </w:r>
      <w:r w:rsidR="00C84C28">
        <w:rPr>
          <w:rFonts w:cs="Arial"/>
          <w:b/>
          <w:bCs/>
        </w:rPr>
        <w:t>Appliquer</w:t>
      </w:r>
      <w:r>
        <w:rPr>
          <w:rFonts w:cs="Arial"/>
        </w:rPr>
        <w:t>.</w:t>
      </w:r>
    </w:p>
    <w:p w14:paraId="1BF5DC0D" w14:textId="6984A494" w:rsidR="006207DF" w:rsidRDefault="00C84C28" w:rsidP="009208FB">
      <w:pPr>
        <w:spacing w:after="100" w:afterAutospacing="1"/>
        <w:ind w:left="720"/>
        <w:rPr>
          <w:rFonts w:cs="Arial"/>
        </w:rPr>
      </w:pPr>
      <w:r w:rsidRPr="00C84C28">
        <w:rPr>
          <w:rFonts w:cs="Arial"/>
        </w:rPr>
        <w:drawing>
          <wp:inline distT="0" distB="0" distL="0" distR="0" wp14:anchorId="20AAAECA" wp14:editId="1E16B051">
            <wp:extent cx="1507284" cy="3371850"/>
            <wp:effectExtent l="0" t="0" r="0" b="0"/>
            <wp:docPr id="198500793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07937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5351" cy="338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77FD" w14:textId="60EBFBAA" w:rsidR="008641A5" w:rsidRDefault="008641A5" w:rsidP="008641A5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>
        <w:rPr>
          <w:rFonts w:cs="Arial"/>
        </w:rPr>
        <w:t xml:space="preserve">Cliquez </w:t>
      </w:r>
      <w:r>
        <w:rPr>
          <w:rFonts w:cs="Arial"/>
          <w:b/>
          <w:bCs/>
        </w:rPr>
        <w:t>sur enregistrer</w:t>
      </w:r>
      <w:r w:rsidRPr="008641A5">
        <w:rPr>
          <w:rFonts w:cs="Arial"/>
        </w:rPr>
        <w:t>. Les commentaires pour le punch apparaissent dans la feuille de temps sous forme d'icône de bulle bleue. Cliquez droit sur le punch pour voir les commentaires.</w:t>
      </w:r>
    </w:p>
    <w:p w14:paraId="026F0AA0" w14:textId="69E0B45F" w:rsidR="005C1005" w:rsidRPr="005C1005" w:rsidRDefault="00206788" w:rsidP="00B8016B">
      <w:pPr>
        <w:spacing w:after="100" w:afterAutospacing="1"/>
        <w:ind w:left="720"/>
        <w:rPr>
          <w:rFonts w:cs="Arial"/>
        </w:rPr>
      </w:pPr>
      <w:r w:rsidRPr="00206788">
        <w:rPr>
          <w:rFonts w:cs="Arial"/>
        </w:rPr>
        <w:drawing>
          <wp:inline distT="0" distB="0" distL="0" distR="0" wp14:anchorId="6C749865" wp14:editId="545D8429">
            <wp:extent cx="5651500" cy="820813"/>
            <wp:effectExtent l="0" t="0" r="6350" b="0"/>
            <wp:docPr id="1052536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3665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1867" cy="8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005" w:rsidRPr="005C1005" w:rsidSect="008914DB">
      <w:footerReference w:type="default" r:id="rId22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1F838" w14:textId="77777777" w:rsidR="00DB5111" w:rsidRDefault="00DB5111" w:rsidP="00E05D8B">
      <w:pPr>
        <w:spacing w:after="0"/>
      </w:pPr>
      <w:r>
        <w:separator/>
      </w:r>
    </w:p>
  </w:endnote>
  <w:endnote w:type="continuationSeparator" w:id="0">
    <w:p w14:paraId="588C1160" w14:textId="77777777" w:rsidR="00DB5111" w:rsidRDefault="00DB5111" w:rsidP="00E05D8B">
      <w:pPr>
        <w:spacing w:after="0"/>
      </w:pPr>
      <w:r>
        <w:continuationSeparator/>
      </w:r>
    </w:p>
  </w:endnote>
  <w:endnote w:type="continuationNotice" w:id="1">
    <w:p w14:paraId="2101CF09" w14:textId="77777777" w:rsidR="00DB5111" w:rsidRDefault="00DB511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A03E8" w14:textId="77777777" w:rsidR="00DB5111" w:rsidRDefault="00DB5111" w:rsidP="00E05D8B">
      <w:pPr>
        <w:spacing w:after="0"/>
      </w:pPr>
      <w:r>
        <w:separator/>
      </w:r>
    </w:p>
  </w:footnote>
  <w:footnote w:type="continuationSeparator" w:id="0">
    <w:p w14:paraId="62667728" w14:textId="77777777" w:rsidR="00DB5111" w:rsidRDefault="00DB5111" w:rsidP="00E05D8B">
      <w:pPr>
        <w:spacing w:after="0"/>
      </w:pPr>
      <w:r>
        <w:continuationSeparator/>
      </w:r>
    </w:p>
  </w:footnote>
  <w:footnote w:type="continuationNotice" w:id="1">
    <w:p w14:paraId="704BDE6B" w14:textId="77777777" w:rsidR="00DB5111" w:rsidRDefault="00DB511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AAD423E0"/>
    <w:lvl w:ilvl="0" w:tplc="F1480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7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7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26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1"/>
  </w:num>
  <w:num w:numId="11" w16cid:durableId="40910401">
    <w:abstractNumId w:val="29"/>
  </w:num>
  <w:num w:numId="12" w16cid:durableId="1953896921">
    <w:abstractNumId w:val="12"/>
  </w:num>
  <w:num w:numId="13" w16cid:durableId="1133985788">
    <w:abstractNumId w:val="22"/>
  </w:num>
  <w:num w:numId="14" w16cid:durableId="942030185">
    <w:abstractNumId w:val="30"/>
  </w:num>
  <w:num w:numId="15" w16cid:durableId="1390572965">
    <w:abstractNumId w:val="18"/>
  </w:num>
  <w:num w:numId="16" w16cid:durableId="69473612">
    <w:abstractNumId w:val="28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3"/>
  </w:num>
  <w:num w:numId="20" w16cid:durableId="824274043">
    <w:abstractNumId w:val="27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6"/>
  </w:num>
  <w:num w:numId="24" w16cid:durableId="1204290090">
    <w:abstractNumId w:val="2"/>
  </w:num>
  <w:num w:numId="25" w16cid:durableId="1966540656">
    <w:abstractNumId w:val="20"/>
  </w:num>
  <w:num w:numId="26" w16cid:durableId="786387895">
    <w:abstractNumId w:val="24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19"/>
  </w:num>
  <w:num w:numId="31" w16cid:durableId="904023936">
    <w:abstractNumId w:val="6"/>
  </w:num>
  <w:num w:numId="32" w16cid:durableId="145405570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0759"/>
    <w:rsid w:val="001F2467"/>
    <w:rsid w:val="001F41B5"/>
    <w:rsid w:val="002006E5"/>
    <w:rsid w:val="002016B7"/>
    <w:rsid w:val="00201766"/>
    <w:rsid w:val="0020368F"/>
    <w:rsid w:val="00205F33"/>
    <w:rsid w:val="00205FE9"/>
    <w:rsid w:val="00206788"/>
    <w:rsid w:val="00210237"/>
    <w:rsid w:val="0022029D"/>
    <w:rsid w:val="002209B2"/>
    <w:rsid w:val="00230048"/>
    <w:rsid w:val="00244621"/>
    <w:rsid w:val="0024538F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B70"/>
    <w:rsid w:val="00274DDA"/>
    <w:rsid w:val="00276682"/>
    <w:rsid w:val="00280E35"/>
    <w:rsid w:val="00291AB8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067BD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C0D76"/>
    <w:rsid w:val="003E00F5"/>
    <w:rsid w:val="003E177D"/>
    <w:rsid w:val="003E7611"/>
    <w:rsid w:val="003F0748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9770A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2D1C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05C91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24B9"/>
    <w:rsid w:val="00635544"/>
    <w:rsid w:val="006402ED"/>
    <w:rsid w:val="0064716E"/>
    <w:rsid w:val="00651559"/>
    <w:rsid w:val="00652D34"/>
    <w:rsid w:val="006541C9"/>
    <w:rsid w:val="00654969"/>
    <w:rsid w:val="006577F5"/>
    <w:rsid w:val="00660FA6"/>
    <w:rsid w:val="00663944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0957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0CBC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41A5"/>
    <w:rsid w:val="00865873"/>
    <w:rsid w:val="00866500"/>
    <w:rsid w:val="00871410"/>
    <w:rsid w:val="00871CDA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A34D1"/>
    <w:rsid w:val="008B0DBE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413F"/>
    <w:rsid w:val="009046E1"/>
    <w:rsid w:val="009073FA"/>
    <w:rsid w:val="00912207"/>
    <w:rsid w:val="009208FB"/>
    <w:rsid w:val="00920C7B"/>
    <w:rsid w:val="00924A68"/>
    <w:rsid w:val="00924D25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E61"/>
    <w:rsid w:val="00A61B18"/>
    <w:rsid w:val="00A62A6E"/>
    <w:rsid w:val="00A6320A"/>
    <w:rsid w:val="00A636EA"/>
    <w:rsid w:val="00A6395B"/>
    <w:rsid w:val="00A63AD1"/>
    <w:rsid w:val="00A75560"/>
    <w:rsid w:val="00A76F09"/>
    <w:rsid w:val="00A86EAA"/>
    <w:rsid w:val="00A87849"/>
    <w:rsid w:val="00A925D6"/>
    <w:rsid w:val="00A9593A"/>
    <w:rsid w:val="00AA2CA2"/>
    <w:rsid w:val="00AA692B"/>
    <w:rsid w:val="00AB73EC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B008FD"/>
    <w:rsid w:val="00B016A2"/>
    <w:rsid w:val="00B024F9"/>
    <w:rsid w:val="00B071DD"/>
    <w:rsid w:val="00B115D0"/>
    <w:rsid w:val="00B13C02"/>
    <w:rsid w:val="00B1527E"/>
    <w:rsid w:val="00B27BD8"/>
    <w:rsid w:val="00B30C0B"/>
    <w:rsid w:val="00B33D18"/>
    <w:rsid w:val="00B35EF7"/>
    <w:rsid w:val="00B36269"/>
    <w:rsid w:val="00B473C0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90631"/>
    <w:rsid w:val="00B915DC"/>
    <w:rsid w:val="00B93139"/>
    <w:rsid w:val="00B932A8"/>
    <w:rsid w:val="00B967C2"/>
    <w:rsid w:val="00BA1B07"/>
    <w:rsid w:val="00BA548C"/>
    <w:rsid w:val="00BA6A6A"/>
    <w:rsid w:val="00BB716D"/>
    <w:rsid w:val="00BB7CD6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559C"/>
    <w:rsid w:val="00C84C28"/>
    <w:rsid w:val="00C9014D"/>
    <w:rsid w:val="00C90CF2"/>
    <w:rsid w:val="00C90D73"/>
    <w:rsid w:val="00C90F5E"/>
    <w:rsid w:val="00C93447"/>
    <w:rsid w:val="00C951F7"/>
    <w:rsid w:val="00CA2B0F"/>
    <w:rsid w:val="00CA6AA7"/>
    <w:rsid w:val="00CA739A"/>
    <w:rsid w:val="00CB20CD"/>
    <w:rsid w:val="00CB4205"/>
    <w:rsid w:val="00CC025B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511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6CB6"/>
    <w:rsid w:val="00E93185"/>
    <w:rsid w:val="00E950F7"/>
    <w:rsid w:val="00EA34B3"/>
    <w:rsid w:val="00EA5C4B"/>
    <w:rsid w:val="00EA5E81"/>
    <w:rsid w:val="00EB4C49"/>
    <w:rsid w:val="00EB5E5E"/>
    <w:rsid w:val="00EC1390"/>
    <w:rsid w:val="00EC33D0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5513E"/>
    <w:rsid w:val="00F64EAD"/>
    <w:rsid w:val="00F65C9D"/>
    <w:rsid w:val="00F70E64"/>
    <w:rsid w:val="00F74C30"/>
    <w:rsid w:val="00F81B96"/>
    <w:rsid w:val="00F8421A"/>
    <w:rsid w:val="00F92215"/>
    <w:rsid w:val="00F929AF"/>
    <w:rsid w:val="00F93010"/>
    <w:rsid w:val="00F9427F"/>
    <w:rsid w:val="00FA28F9"/>
    <w:rsid w:val="00FA7458"/>
    <w:rsid w:val="00FA786C"/>
    <w:rsid w:val="00FB03D7"/>
    <w:rsid w:val="00FB37A0"/>
    <w:rsid w:val="00FC32E1"/>
    <w:rsid w:val="00FC7609"/>
    <w:rsid w:val="00FD335F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977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A35CA1-4AF2-409C-9FCE-07D6431D368A}"/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f9e6f7-b442-4eae-afb0-514cb6bfb7b6"/>
    <ds:schemaRef ds:uri="80f4d2e6-0486-4100-ae69-5eb76d3469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261</Words>
  <Characters>1347</Characters>
  <Application>Microsoft Office Word</Application>
  <DocSecurity>0</DocSecurity>
  <Lines>48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14</cp:revision>
  <dcterms:created xsi:type="dcterms:W3CDTF">2024-11-21T17:48:00Z</dcterms:created>
  <dcterms:modified xsi:type="dcterms:W3CDTF">2025-11-24T18:35:00Z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