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643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545F5141" w:rsidR="00C90CF2" w:rsidRPr="00FB37A0" w:rsidRDefault="007479AD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Viewing Compensation Data</w:t>
                            </w:r>
                            <w:r w:rsidR="008B482B" w:rsidRPr="00FB37A0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F3E321D" w14:textId="47A8FD52" w:rsidR="00BC44D2" w:rsidRPr="008933B3" w:rsidRDefault="001145D5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0D5BEBA8" w14:textId="545F5141" w:rsidR="00C90CF2" w:rsidRPr="00FB37A0" w:rsidRDefault="007479AD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Viewing Compensation Data</w:t>
                      </w:r>
                      <w:r w:rsidR="008B482B" w:rsidRPr="00FB37A0"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ascii="Arial" w:hAnsi="Arial"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F3E321D" w14:textId="47A8FD52" w:rsidR="00BC44D2" w:rsidRPr="008933B3" w:rsidRDefault="001145D5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Pr="00940F70" w:rsidRDefault="00C239DD" w:rsidP="009C2DC1">
      <w:pPr>
        <w:pStyle w:val="TOCHeading"/>
      </w:pPr>
    </w:p>
    <w:sdt>
      <w:sdtPr>
        <w:rPr>
          <w:rFonts w:ascii="Arial" w:eastAsiaTheme="minorEastAsia" w:hAnsi="Arial" w:cs="Arial"/>
          <w:b/>
          <w:bCs/>
        </w:rPr>
        <w:id w:val="1839961662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058A4760" w14:textId="20531115" w:rsidR="00D976E3" w:rsidRPr="00940F70" w:rsidRDefault="00D976E3" w:rsidP="00D976E3">
          <w:pPr>
            <w:rPr>
              <w:rFonts w:ascii="Arial" w:hAnsi="Arial" w:cs="Arial"/>
            </w:rPr>
          </w:pPr>
          <w:r w:rsidRPr="00940F70">
            <w:rPr>
              <w:rFonts w:ascii="Arial" w:hAnsi="Arial" w:cs="Arial"/>
            </w:rPr>
            <w:t xml:space="preserve">For employees looking to access or manage their </w:t>
          </w:r>
          <w:r w:rsidR="009C2DC1" w:rsidRPr="00940F70">
            <w:rPr>
              <w:rFonts w:ascii="Arial" w:hAnsi="Arial" w:cs="Arial"/>
            </w:rPr>
            <w:t>compensation</w:t>
          </w:r>
          <w:r w:rsidRPr="00940F70">
            <w:rPr>
              <w:rFonts w:ascii="Arial" w:hAnsi="Arial" w:cs="Arial"/>
            </w:rPr>
            <w:t xml:space="preserve"> information, this document will guide you through the following tasks:</w:t>
          </w:r>
        </w:p>
        <w:p w14:paraId="24E0DE21" w14:textId="365C4842" w:rsidR="00D976E3" w:rsidRPr="00940F70" w:rsidRDefault="003D437F" w:rsidP="00D976E3">
          <w:pPr>
            <w:spacing w:after="0"/>
            <w:jc w:val="both"/>
            <w:rPr>
              <w:rStyle w:val="Hyperlink"/>
              <w:rFonts w:ascii="Arial" w:hAnsi="Arial" w:cs="Arial"/>
              <w:b/>
              <w:bCs/>
            </w:rPr>
          </w:pPr>
          <w:r w:rsidRPr="00940F70">
            <w:rPr>
              <w:rFonts w:ascii="Arial" w:hAnsi="Arial" w:cs="Arial"/>
              <w:b/>
              <w:bCs/>
            </w:rPr>
            <w:fldChar w:fldCharType="begin"/>
          </w:r>
          <w:r w:rsidRPr="00940F70">
            <w:rPr>
              <w:rFonts w:ascii="Arial" w:hAnsi="Arial" w:cs="Arial"/>
              <w:b/>
              <w:bCs/>
            </w:rPr>
            <w:instrText>HYPERLINK  \l "_Viewing_Compensation_Data"</w:instrText>
          </w:r>
          <w:r w:rsidRPr="00940F70">
            <w:rPr>
              <w:rFonts w:ascii="Arial" w:hAnsi="Arial" w:cs="Arial"/>
              <w:b/>
              <w:bCs/>
            </w:rPr>
          </w:r>
          <w:r w:rsidRPr="00940F70">
            <w:rPr>
              <w:rFonts w:ascii="Arial" w:hAnsi="Arial" w:cs="Arial"/>
              <w:b/>
              <w:bCs/>
            </w:rPr>
            <w:fldChar w:fldCharType="separate"/>
          </w:r>
          <w:r w:rsidR="009C2DC1" w:rsidRPr="00940F70">
            <w:rPr>
              <w:rStyle w:val="Hyperlink"/>
              <w:rFonts w:ascii="Arial" w:hAnsi="Arial" w:cs="Arial"/>
              <w:b/>
              <w:bCs/>
            </w:rPr>
            <w:t>Viewing Compensation Data from the Pay Application</w:t>
          </w:r>
        </w:p>
        <w:p w14:paraId="61B670ED" w14:textId="69FA4E7F" w:rsidR="00D976E3" w:rsidRPr="00940F70" w:rsidRDefault="003D437F" w:rsidP="00D976E3">
          <w:pPr>
            <w:rPr>
              <w:rFonts w:ascii="Arial" w:hAnsi="Arial" w:cs="Arial"/>
            </w:rPr>
          </w:pPr>
          <w:r w:rsidRPr="00940F70">
            <w:rPr>
              <w:rFonts w:ascii="Arial" w:hAnsi="Arial" w:cs="Arial"/>
              <w:b/>
              <w:bCs/>
            </w:rPr>
            <w:fldChar w:fldCharType="end"/>
          </w:r>
          <w:r w:rsidR="009C2DC1" w:rsidRPr="00940F70">
            <w:rPr>
              <w:rFonts w:ascii="Arial" w:hAnsi="Arial" w:cs="Arial"/>
            </w:rPr>
            <w:t>How to view</w:t>
          </w:r>
          <w:r w:rsidR="005D3277" w:rsidRPr="00940F70">
            <w:rPr>
              <w:rFonts w:ascii="Arial" w:hAnsi="Arial" w:cs="Arial"/>
            </w:rPr>
            <w:t xml:space="preserve"> your </w:t>
          </w:r>
          <w:proofErr w:type="spellStart"/>
          <w:r w:rsidR="00CD2E2E">
            <w:rPr>
              <w:rFonts w:ascii="Arial" w:hAnsi="Arial" w:cs="Arial"/>
            </w:rPr>
            <w:t>payslips</w:t>
          </w:r>
          <w:proofErr w:type="spellEnd"/>
          <w:r w:rsidR="00CD2E2E">
            <w:rPr>
              <w:rFonts w:ascii="Arial" w:hAnsi="Arial" w:cs="Arial"/>
            </w:rPr>
            <w:t xml:space="preserve">, </w:t>
          </w:r>
          <w:r w:rsidR="005D3277" w:rsidRPr="00940F70">
            <w:rPr>
              <w:rFonts w:ascii="Arial" w:hAnsi="Arial" w:cs="Arial"/>
            </w:rPr>
            <w:t>payment elections</w:t>
          </w:r>
          <w:r w:rsidR="00CD2E2E">
            <w:rPr>
              <w:rFonts w:ascii="Arial" w:hAnsi="Arial" w:cs="Arial"/>
            </w:rPr>
            <w:t>,</w:t>
          </w:r>
          <w:r w:rsidR="005D3277" w:rsidRPr="00940F70">
            <w:rPr>
              <w:rFonts w:ascii="Arial" w:hAnsi="Arial" w:cs="Arial"/>
            </w:rPr>
            <w:t xml:space="preserve"> and tax withholding forms from the </w:t>
          </w:r>
          <w:r w:rsidR="00194188" w:rsidRPr="00B07FDF">
            <w:rPr>
              <w:rFonts w:ascii="Arial" w:hAnsi="Arial" w:cs="Arial"/>
              <w:b/>
              <w:bCs/>
            </w:rPr>
            <w:t>Pay</w:t>
          </w:r>
          <w:r w:rsidR="00194188" w:rsidRPr="00940F70">
            <w:rPr>
              <w:rFonts w:ascii="Arial" w:hAnsi="Arial" w:cs="Arial"/>
            </w:rPr>
            <w:t xml:space="preserve"> </w:t>
          </w:r>
          <w:r w:rsidR="005D3277" w:rsidRPr="00940F70">
            <w:rPr>
              <w:rFonts w:ascii="Arial" w:hAnsi="Arial" w:cs="Arial"/>
            </w:rPr>
            <w:t>application</w:t>
          </w:r>
          <w:r w:rsidR="00194188" w:rsidRPr="00940F70">
            <w:rPr>
              <w:rFonts w:ascii="Arial" w:hAnsi="Arial" w:cs="Arial"/>
            </w:rPr>
            <w:t>.</w:t>
          </w:r>
        </w:p>
        <w:p w14:paraId="2F17253E" w14:textId="74BE7E68" w:rsidR="00D976E3" w:rsidRPr="00940F70" w:rsidRDefault="003D437F" w:rsidP="00D976E3">
          <w:pPr>
            <w:spacing w:after="0"/>
            <w:rPr>
              <w:rStyle w:val="Hyperlink"/>
              <w:rFonts w:ascii="Arial" w:hAnsi="Arial" w:cs="Arial"/>
              <w:b/>
              <w:bCs/>
            </w:rPr>
          </w:pPr>
          <w:r w:rsidRPr="00940F70">
            <w:rPr>
              <w:rFonts w:ascii="Arial" w:hAnsi="Arial" w:cs="Arial"/>
              <w:b/>
              <w:bCs/>
            </w:rPr>
            <w:fldChar w:fldCharType="begin"/>
          </w:r>
          <w:r w:rsidRPr="00940F70">
            <w:rPr>
              <w:rFonts w:ascii="Arial" w:hAnsi="Arial" w:cs="Arial"/>
              <w:b/>
              <w:bCs/>
            </w:rPr>
            <w:instrText>HYPERLINK  \l "_Viewing_Compensation_Data_1"</w:instrText>
          </w:r>
          <w:r w:rsidRPr="00940F70">
            <w:rPr>
              <w:rFonts w:ascii="Arial" w:hAnsi="Arial" w:cs="Arial"/>
              <w:b/>
              <w:bCs/>
            </w:rPr>
          </w:r>
          <w:r w:rsidRPr="00940F70">
            <w:rPr>
              <w:rFonts w:ascii="Arial" w:hAnsi="Arial" w:cs="Arial"/>
              <w:b/>
              <w:bCs/>
            </w:rPr>
            <w:fldChar w:fldCharType="separate"/>
          </w:r>
          <w:r w:rsidR="009C2DC1" w:rsidRPr="00940F70">
            <w:rPr>
              <w:rStyle w:val="Hyperlink"/>
              <w:rFonts w:ascii="Arial" w:hAnsi="Arial" w:cs="Arial"/>
              <w:b/>
              <w:bCs/>
            </w:rPr>
            <w:t xml:space="preserve">Viewing Compensation </w:t>
          </w:r>
          <w:r w:rsidR="009C2DC1" w:rsidRPr="00940F70">
            <w:rPr>
              <w:rStyle w:val="Hyperlink"/>
              <w:rFonts w:ascii="Arial" w:hAnsi="Arial" w:cs="Arial"/>
              <w:b/>
              <w:bCs/>
            </w:rPr>
            <w:t>D</w:t>
          </w:r>
          <w:r w:rsidR="009C2DC1" w:rsidRPr="00940F70">
            <w:rPr>
              <w:rStyle w:val="Hyperlink"/>
              <w:rFonts w:ascii="Arial" w:hAnsi="Arial" w:cs="Arial"/>
              <w:b/>
              <w:bCs/>
            </w:rPr>
            <w:t xml:space="preserve">ata from </w:t>
          </w:r>
          <w:r w:rsidR="00940F70" w:rsidRPr="00940F70">
            <w:rPr>
              <w:rStyle w:val="Hyperlink"/>
              <w:rFonts w:ascii="Arial" w:hAnsi="Arial" w:cs="Arial"/>
              <w:b/>
              <w:bCs/>
            </w:rPr>
            <w:t>Y</w:t>
          </w:r>
          <w:r w:rsidR="009C2DC1" w:rsidRPr="00940F70">
            <w:rPr>
              <w:rStyle w:val="Hyperlink"/>
              <w:rFonts w:ascii="Arial" w:hAnsi="Arial" w:cs="Arial"/>
              <w:b/>
              <w:bCs/>
            </w:rPr>
            <w:t>our Workday Profile</w:t>
          </w:r>
        </w:p>
        <w:p w14:paraId="68570297" w14:textId="4926E2D8" w:rsidR="00D976E3" w:rsidRPr="00B07FDF" w:rsidRDefault="003D437F" w:rsidP="00D976E3">
          <w:pPr>
            <w:rPr>
              <w:rFonts w:ascii="Arial" w:hAnsi="Arial" w:cs="Arial"/>
            </w:rPr>
          </w:pPr>
          <w:r w:rsidRPr="00940F70">
            <w:rPr>
              <w:rFonts w:ascii="Arial" w:hAnsi="Arial" w:cs="Arial"/>
              <w:sz w:val="28"/>
              <w:szCs w:val="28"/>
            </w:rPr>
            <w:fldChar w:fldCharType="end"/>
          </w:r>
          <w:r w:rsidR="005D3277" w:rsidRPr="00B07FDF">
            <w:rPr>
              <w:rFonts w:ascii="Arial" w:hAnsi="Arial" w:cs="Arial"/>
            </w:rPr>
            <w:t xml:space="preserve">How to view </w:t>
          </w:r>
          <w:r w:rsidR="007E42B7" w:rsidRPr="00B07FDF">
            <w:rPr>
              <w:rFonts w:ascii="Arial" w:hAnsi="Arial" w:cs="Arial"/>
            </w:rPr>
            <w:t xml:space="preserve">your </w:t>
          </w:r>
          <w:r w:rsidR="00A742DB">
            <w:rPr>
              <w:rFonts w:ascii="Arial" w:hAnsi="Arial" w:cs="Arial"/>
            </w:rPr>
            <w:t>cash overview and compensation details from your Workday Profile</w:t>
          </w:r>
          <w:r w:rsidR="00194188" w:rsidRPr="00B07FDF">
            <w:rPr>
              <w:rFonts w:ascii="Arial" w:hAnsi="Arial" w:cs="Arial"/>
            </w:rPr>
            <w:t>.</w:t>
          </w:r>
        </w:p>
        <w:p w14:paraId="6DAB4F37" w14:textId="41836218" w:rsidR="008933B3" w:rsidRPr="00D976E3" w:rsidRDefault="002E685C" w:rsidP="00031B61">
          <w:pPr>
            <w:spacing w:after="0"/>
          </w:pPr>
        </w:p>
      </w:sdtContent>
    </w:sdt>
    <w:p w14:paraId="10135DCD" w14:textId="59E36F0E" w:rsidR="001145D5" w:rsidRPr="009C2DC1" w:rsidRDefault="001145D5" w:rsidP="00031B61">
      <w:pPr>
        <w:pStyle w:val="Heading1"/>
      </w:pPr>
      <w:bookmarkStart w:id="0" w:name="_Viewing_Compensation_Data"/>
      <w:bookmarkEnd w:id="0"/>
      <w:r>
        <w:t xml:space="preserve">Viewing </w:t>
      </w:r>
      <w:r w:rsidR="008F1A90">
        <w:t xml:space="preserve">Compensation Data from </w:t>
      </w:r>
      <w:r>
        <w:t xml:space="preserve">the Pay Application </w:t>
      </w:r>
    </w:p>
    <w:p w14:paraId="2349753E" w14:textId="2DEE9B0E" w:rsidR="00033AA3" w:rsidRPr="00033AA3" w:rsidRDefault="00033AA3" w:rsidP="00033A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1B3C15CD">
        <w:rPr>
          <w:rFonts w:ascii="Arial" w:hAnsi="Arial" w:cs="Arial"/>
        </w:rPr>
        <w:t xml:space="preserve">To get started, click on the </w:t>
      </w:r>
      <w:r w:rsidRPr="1B3C15CD">
        <w:rPr>
          <w:rFonts w:ascii="Arial" w:hAnsi="Arial" w:cs="Arial"/>
          <w:b/>
          <w:bCs/>
        </w:rPr>
        <w:t>Menu</w:t>
      </w:r>
      <w:r w:rsidRPr="1B3C15CD">
        <w:rPr>
          <w:rFonts w:ascii="Arial" w:hAnsi="Arial" w:cs="Arial"/>
        </w:rPr>
        <w:t xml:space="preserve"> icon in the top left-hand corner of your screen. Select the </w:t>
      </w:r>
      <w:r w:rsidR="0002675C" w:rsidRPr="1B3C15CD">
        <w:rPr>
          <w:rFonts w:ascii="Arial" w:hAnsi="Arial" w:cs="Arial"/>
          <w:b/>
          <w:bCs/>
        </w:rPr>
        <w:t>Pay</w:t>
      </w:r>
      <w:r w:rsidRPr="1B3C15CD">
        <w:rPr>
          <w:rFonts w:ascii="Arial" w:hAnsi="Arial" w:cs="Arial"/>
          <w:b/>
          <w:bCs/>
        </w:rPr>
        <w:t xml:space="preserve"> </w:t>
      </w:r>
      <w:r w:rsidRPr="1B3C15CD">
        <w:rPr>
          <w:rFonts w:ascii="Arial" w:hAnsi="Arial" w:cs="Arial"/>
        </w:rPr>
        <w:t>application.</w:t>
      </w:r>
      <w:r w:rsidR="001145D5">
        <w:rPr>
          <w:rFonts w:ascii="Arial" w:hAnsi="Arial" w:cs="Arial"/>
        </w:rPr>
        <w:t xml:space="preserve"> </w:t>
      </w:r>
    </w:p>
    <w:p w14:paraId="71ED30F4" w14:textId="6FF389D2" w:rsidR="0002675C" w:rsidRDefault="0002675C" w:rsidP="00862108">
      <w:pPr>
        <w:pStyle w:val="ListParagraph"/>
        <w:rPr>
          <w:rFonts w:ascii="Arial" w:hAnsi="Arial" w:cs="Arial"/>
        </w:rPr>
      </w:pPr>
    </w:p>
    <w:p w14:paraId="6CFB2AD5" w14:textId="59403C2E" w:rsidR="0002675C" w:rsidRDefault="0002675C" w:rsidP="00862108">
      <w:pPr>
        <w:pStyle w:val="ListParagrap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093DD" wp14:editId="3BC45C07">
                <wp:simplePos x="0" y="0"/>
                <wp:positionH relativeFrom="column">
                  <wp:posOffset>1095375</wp:posOffset>
                </wp:positionH>
                <wp:positionV relativeFrom="paragraph">
                  <wp:posOffset>1487805</wp:posOffset>
                </wp:positionV>
                <wp:extent cx="1076325" cy="666750"/>
                <wp:effectExtent l="0" t="38100" r="476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607641DD">
                <v:path fillok="f" arrowok="t" o:connecttype="none"/>
                <o:lock v:ext="edit" shapetype="t"/>
              </v:shapetype>
              <v:shape id="Straight Arrow Connector 4" style="position:absolute;margin-left:86.25pt;margin-top:117.15pt;width:84.75pt;height:5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">
                <v:stroke joinstyle="miter" endarrow="block"/>
              </v:shape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 wp14:anchorId="3B7224EB" wp14:editId="210BE915">
            <wp:extent cx="1546860" cy="1643537"/>
            <wp:effectExtent l="19050" t="19050" r="1524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439" cy="1660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2DA78A4A">
        <w:rPr>
          <w:noProof/>
        </w:rPr>
        <w:drawing>
          <wp:inline distT="0" distB="0" distL="0" distR="0" wp14:anchorId="7909D35D" wp14:editId="14CDDE93">
            <wp:extent cx="2676525" cy="3657600"/>
            <wp:effectExtent l="19050" t="19050" r="28575" b="19050"/>
            <wp:docPr id="808176103" name="Picture 80817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7BE8EA" w14:textId="6F823E36" w:rsidR="008E022F" w:rsidRPr="002B08B1" w:rsidRDefault="001F5325" w:rsidP="002B08B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F58DBE" w14:textId="4319E10B" w:rsidR="00873D75" w:rsidRPr="006C79F7" w:rsidRDefault="00873D75" w:rsidP="006C79F7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bCs/>
        </w:rPr>
      </w:pPr>
      <w:r w:rsidRPr="006C79F7">
        <w:rPr>
          <w:rFonts w:ascii="Arial" w:hAnsi="Arial" w:cs="Arial"/>
        </w:rPr>
        <w:t xml:space="preserve">Under the </w:t>
      </w:r>
      <w:r w:rsidRPr="006C79F7">
        <w:rPr>
          <w:rFonts w:ascii="Arial" w:hAnsi="Arial" w:cs="Arial"/>
          <w:b/>
          <w:bCs/>
        </w:rPr>
        <w:t xml:space="preserve">Workday </w:t>
      </w:r>
      <w:proofErr w:type="spellStart"/>
      <w:r w:rsidRPr="006C79F7">
        <w:rPr>
          <w:rFonts w:ascii="Arial" w:hAnsi="Arial" w:cs="Arial"/>
          <w:b/>
          <w:bCs/>
        </w:rPr>
        <w:t>Payslips</w:t>
      </w:r>
      <w:proofErr w:type="spellEnd"/>
      <w:r w:rsidRPr="006C79F7">
        <w:rPr>
          <w:rFonts w:ascii="Arial" w:hAnsi="Arial" w:cs="Arial"/>
        </w:rPr>
        <w:t xml:space="preserve"> menu, click </w:t>
      </w:r>
      <w:proofErr w:type="spellStart"/>
      <w:r w:rsidRPr="006C79F7">
        <w:rPr>
          <w:rFonts w:ascii="Arial" w:hAnsi="Arial" w:cs="Arial"/>
          <w:b/>
          <w:bCs/>
        </w:rPr>
        <w:t>Payslips</w:t>
      </w:r>
      <w:proofErr w:type="spellEnd"/>
      <w:r w:rsidRPr="006C79F7">
        <w:rPr>
          <w:rFonts w:ascii="Arial" w:hAnsi="Arial" w:cs="Arial"/>
        </w:rPr>
        <w:t xml:space="preserve">. </w:t>
      </w:r>
    </w:p>
    <w:p w14:paraId="444B6174" w14:textId="77777777" w:rsidR="00873D75" w:rsidRDefault="00873D75" w:rsidP="00873D75">
      <w:pPr>
        <w:rPr>
          <w:rFonts w:ascii="Arial" w:eastAsiaTheme="majorEastAsia" w:hAnsi="Arial" w:cs="Arial"/>
          <w:bCs/>
        </w:rPr>
      </w:pPr>
    </w:p>
    <w:p w14:paraId="1AE67829" w14:textId="77777777" w:rsidR="00873D75" w:rsidRPr="008A1496" w:rsidRDefault="00873D75" w:rsidP="00873D75">
      <w:pPr>
        <w:rPr>
          <w:rFonts w:ascii="Arial" w:eastAsiaTheme="majorEastAsia" w:hAnsi="Arial" w:cs="Arial"/>
          <w:bCs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07E9810" wp14:editId="039C62FA">
            <wp:simplePos x="0" y="0"/>
            <wp:positionH relativeFrom="column">
              <wp:posOffset>488492</wp:posOffset>
            </wp:positionH>
            <wp:positionV relativeFrom="paragraph">
              <wp:posOffset>19330</wp:posOffset>
            </wp:positionV>
            <wp:extent cx="2596896" cy="770425"/>
            <wp:effectExtent l="19050" t="19050" r="13335" b="10795"/>
            <wp:wrapTight wrapText="bothSides">
              <wp:wrapPolygon edited="0">
                <wp:start x="-158" y="-534"/>
                <wp:lineTo x="-158" y="21369"/>
                <wp:lineTo x="21552" y="21369"/>
                <wp:lineTo x="21552" y="-534"/>
                <wp:lineTo x="-158" y="-534"/>
              </wp:wrapPolygon>
            </wp:wrapTight>
            <wp:docPr id="2768903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90376" name="Picture 1" descr="A screenshot of a computer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7" t="30420" b="56439"/>
                    <a:stretch/>
                  </pic:blipFill>
                  <pic:spPr bwMode="auto">
                    <a:xfrm>
                      <a:off x="0" y="0"/>
                      <a:ext cx="2596896" cy="770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C7F49" w14:textId="77777777" w:rsidR="00873D75" w:rsidRDefault="00873D75" w:rsidP="00873D75">
      <w:pPr>
        <w:pStyle w:val="Heading1"/>
        <w:spacing w:after="240"/>
        <w:rPr>
          <w:rStyle w:val="Heading1Char"/>
          <w:b/>
        </w:rPr>
      </w:pPr>
    </w:p>
    <w:p w14:paraId="0CCBC473" w14:textId="77777777" w:rsidR="00873D75" w:rsidRDefault="00873D75" w:rsidP="00873D75">
      <w:pPr>
        <w:pStyle w:val="Heading1"/>
        <w:spacing w:after="240"/>
        <w:rPr>
          <w:rStyle w:val="Heading1Char"/>
          <w:b/>
        </w:rPr>
      </w:pPr>
    </w:p>
    <w:p w14:paraId="003C3AB6" w14:textId="77777777" w:rsidR="00873D75" w:rsidRDefault="00873D75" w:rsidP="006C79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668D8">
        <w:rPr>
          <w:rFonts w:ascii="Arial" w:hAnsi="Arial" w:cs="Arial"/>
        </w:rPr>
        <w:t xml:space="preserve">The </w:t>
      </w:r>
      <w:r w:rsidRPr="006668D8">
        <w:rPr>
          <w:rFonts w:ascii="Arial" w:hAnsi="Arial" w:cs="Arial"/>
          <w:b/>
          <w:bCs/>
        </w:rPr>
        <w:t xml:space="preserve">My </w:t>
      </w:r>
      <w:proofErr w:type="spellStart"/>
      <w:r w:rsidRPr="006668D8">
        <w:rPr>
          <w:rFonts w:ascii="Arial" w:hAnsi="Arial" w:cs="Arial"/>
          <w:b/>
          <w:bCs/>
        </w:rPr>
        <w:t>Payslips</w:t>
      </w:r>
      <w:proofErr w:type="spellEnd"/>
      <w:r w:rsidRPr="006668D8">
        <w:rPr>
          <w:rFonts w:ascii="Arial" w:hAnsi="Arial" w:cs="Arial"/>
          <w:b/>
          <w:bCs/>
        </w:rPr>
        <w:t xml:space="preserve"> </w:t>
      </w:r>
      <w:r w:rsidRPr="006668D8">
        <w:rPr>
          <w:rFonts w:ascii="Arial" w:hAnsi="Arial" w:cs="Arial"/>
        </w:rPr>
        <w:t xml:space="preserve">page displays a summary of all your </w:t>
      </w:r>
      <w:proofErr w:type="spellStart"/>
      <w:r w:rsidRPr="006668D8">
        <w:rPr>
          <w:rFonts w:ascii="Arial" w:hAnsi="Arial" w:cs="Arial"/>
        </w:rPr>
        <w:t>payslips</w:t>
      </w:r>
      <w:proofErr w:type="spellEnd"/>
      <w:r w:rsidRPr="006668D8">
        <w:rPr>
          <w:rFonts w:ascii="Arial" w:hAnsi="Arial" w:cs="Arial"/>
        </w:rPr>
        <w:t xml:space="preserve"> to date</w:t>
      </w:r>
      <w:r>
        <w:rPr>
          <w:rFonts w:ascii="Arial" w:hAnsi="Arial" w:cs="Arial"/>
        </w:rPr>
        <w:t xml:space="preserve">. </w:t>
      </w:r>
      <w:r w:rsidRPr="008F28B9">
        <w:rPr>
          <w:rFonts w:ascii="Arial" w:hAnsi="Arial" w:cs="Arial"/>
        </w:rPr>
        <w:t xml:space="preserve">Next to each </w:t>
      </w:r>
      <w:proofErr w:type="spellStart"/>
      <w:r w:rsidRPr="008F28B9">
        <w:rPr>
          <w:rFonts w:ascii="Arial" w:hAnsi="Arial" w:cs="Arial"/>
        </w:rPr>
        <w:t>payslip</w:t>
      </w:r>
      <w:proofErr w:type="spellEnd"/>
      <w:r w:rsidRPr="008F28B9">
        <w:rPr>
          <w:rFonts w:ascii="Arial" w:hAnsi="Arial" w:cs="Arial"/>
        </w:rPr>
        <w:t xml:space="preserve"> record, you will see details about that </w:t>
      </w:r>
      <w:proofErr w:type="gramStart"/>
      <w:r w:rsidRPr="008F28B9">
        <w:rPr>
          <w:rFonts w:ascii="Arial" w:hAnsi="Arial" w:cs="Arial"/>
        </w:rPr>
        <w:t xml:space="preserve">particular </w:t>
      </w:r>
      <w:proofErr w:type="spellStart"/>
      <w:r w:rsidRPr="008F28B9">
        <w:rPr>
          <w:rFonts w:ascii="Arial" w:hAnsi="Arial" w:cs="Arial"/>
        </w:rPr>
        <w:t>payslip</w:t>
      </w:r>
      <w:proofErr w:type="spellEnd"/>
      <w:proofErr w:type="gramEnd"/>
      <w:r w:rsidRPr="008F28B9">
        <w:rPr>
          <w:rFonts w:ascii="Arial" w:hAnsi="Arial" w:cs="Arial"/>
        </w:rPr>
        <w:t xml:space="preserve">, such as </w:t>
      </w:r>
      <w:r>
        <w:rPr>
          <w:rFonts w:ascii="Arial" w:hAnsi="Arial" w:cs="Arial"/>
        </w:rPr>
        <w:t xml:space="preserve">the </w:t>
      </w:r>
      <w:r w:rsidRPr="008F28B9">
        <w:rPr>
          <w:rFonts w:ascii="Arial" w:hAnsi="Arial" w:cs="Arial"/>
          <w:b/>
        </w:rPr>
        <w:t>Payment Date</w:t>
      </w:r>
      <w:r w:rsidRPr="008F28B9">
        <w:rPr>
          <w:rFonts w:ascii="Arial" w:hAnsi="Arial" w:cs="Arial"/>
        </w:rPr>
        <w:t xml:space="preserve">, </w:t>
      </w:r>
      <w:r w:rsidRPr="008F28B9">
        <w:rPr>
          <w:rFonts w:ascii="Arial" w:hAnsi="Arial" w:cs="Arial"/>
          <w:b/>
        </w:rPr>
        <w:t>Gross Amount</w:t>
      </w:r>
      <w:r w:rsidRPr="008F28B9">
        <w:rPr>
          <w:rFonts w:ascii="Arial" w:hAnsi="Arial" w:cs="Arial"/>
        </w:rPr>
        <w:t xml:space="preserve"> and </w:t>
      </w:r>
      <w:r w:rsidRPr="008F28B9">
        <w:rPr>
          <w:rFonts w:ascii="Arial" w:hAnsi="Arial" w:cs="Arial"/>
          <w:b/>
        </w:rPr>
        <w:t>Net Amount</w:t>
      </w:r>
      <w:r w:rsidRPr="008F28B9">
        <w:rPr>
          <w:rFonts w:ascii="Arial" w:hAnsi="Arial" w:cs="Arial"/>
        </w:rPr>
        <w:t xml:space="preserve">. You can also </w:t>
      </w:r>
      <w:r w:rsidRPr="008F28B9">
        <w:rPr>
          <w:rFonts w:ascii="Arial" w:hAnsi="Arial" w:cs="Arial"/>
          <w:b/>
        </w:rPr>
        <w:t>View</w:t>
      </w:r>
      <w:r w:rsidRPr="008F28B9">
        <w:rPr>
          <w:rFonts w:ascii="Arial" w:hAnsi="Arial" w:cs="Arial"/>
        </w:rPr>
        <w:t xml:space="preserve"> or </w:t>
      </w:r>
      <w:r w:rsidRPr="008F28B9">
        <w:rPr>
          <w:rFonts w:ascii="Arial" w:hAnsi="Arial" w:cs="Arial"/>
          <w:b/>
        </w:rPr>
        <w:t>Print</w:t>
      </w:r>
      <w:r w:rsidRPr="008F28B9">
        <w:rPr>
          <w:rFonts w:ascii="Arial" w:hAnsi="Arial" w:cs="Arial"/>
        </w:rPr>
        <w:t xml:space="preserve"> each </w:t>
      </w:r>
      <w:proofErr w:type="spellStart"/>
      <w:r w:rsidRPr="008F28B9"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from here</w:t>
      </w:r>
      <w:r w:rsidRPr="006668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Select </w:t>
      </w:r>
      <w:r w:rsidRPr="00345E7A">
        <w:rPr>
          <w:rFonts w:ascii="Arial" w:hAnsi="Arial" w:cs="Arial"/>
          <w:b/>
          <w:bCs/>
        </w:rPr>
        <w:t>View</w:t>
      </w:r>
      <w:r>
        <w:rPr>
          <w:rFonts w:ascii="Arial" w:hAnsi="Arial" w:cs="Arial"/>
        </w:rPr>
        <w:t xml:space="preserve"> to be taken to the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details.  </w:t>
      </w: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D75B4D" w14:paraId="67070B16" w14:textId="77777777" w:rsidTr="000B4FB9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01FE536F" w14:textId="77777777" w:rsidR="00D75B4D" w:rsidRDefault="00D75B4D" w:rsidP="000B4FB9">
            <w:pPr>
              <w:jc w:val="center"/>
              <w:rPr>
                <w:rFonts w:ascii="Arial" w:hAnsi="Arial" w:cs="Arial"/>
              </w:rPr>
            </w:pPr>
          </w:p>
          <w:p w14:paraId="14D37C81" w14:textId="77777777" w:rsidR="00D75B4D" w:rsidRDefault="00D75B4D" w:rsidP="000B4FB9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14414C06" wp14:editId="280E2D6A">
                      <wp:extent cx="353695" cy="353695"/>
                      <wp:effectExtent l="0" t="0" r="8255" b="8255"/>
                      <wp:docPr id="2105825238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51F457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105C16AB" w14:textId="77777777" w:rsidR="00D75B4D" w:rsidRDefault="00D75B4D" w:rsidP="000B4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37DE5246" w14:textId="77777777" w:rsidR="00D75B4D" w:rsidRDefault="00D75B4D" w:rsidP="000B4FB9">
            <w:pPr>
              <w:rPr>
                <w:rFonts w:ascii="Arial" w:hAnsi="Arial" w:cs="Arial"/>
              </w:rPr>
            </w:pPr>
            <w:r w:rsidRPr="00371176">
              <w:rPr>
                <w:rFonts w:ascii="Arial" w:hAnsi="Arial" w:cs="Arial"/>
                <w:spacing w:val="-4"/>
              </w:rPr>
              <w:t xml:space="preserve">Please note that </w:t>
            </w:r>
            <w:proofErr w:type="spellStart"/>
            <w:r>
              <w:rPr>
                <w:rFonts w:ascii="Arial" w:hAnsi="Arial" w:cs="Arial"/>
                <w:spacing w:val="-4"/>
              </w:rPr>
              <w:t>payslips</w:t>
            </w:r>
            <w:proofErr w:type="spellEnd"/>
            <w:r>
              <w:rPr>
                <w:rFonts w:ascii="Arial" w:hAnsi="Arial" w:cs="Arial"/>
                <w:spacing w:val="-4"/>
              </w:rPr>
              <w:t xml:space="preserve"> will not be available in Workday until the first payrolls are processed once Workday goes live. </w:t>
            </w:r>
          </w:p>
        </w:tc>
      </w:tr>
    </w:tbl>
    <w:p w14:paraId="7DFFBEBB" w14:textId="77777777" w:rsidR="00D75B4D" w:rsidRPr="00D75B4D" w:rsidRDefault="00D75B4D" w:rsidP="00D75B4D">
      <w:pPr>
        <w:rPr>
          <w:rFonts w:ascii="Arial" w:hAnsi="Arial" w:cs="Arial"/>
        </w:rPr>
      </w:pPr>
    </w:p>
    <w:p w14:paraId="21A4FDCF" w14:textId="77777777" w:rsidR="00873D75" w:rsidRDefault="00873D75" w:rsidP="00873D7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18DB709" wp14:editId="29634445">
            <wp:simplePos x="0" y="0"/>
            <wp:positionH relativeFrom="column">
              <wp:posOffset>475281</wp:posOffset>
            </wp:positionH>
            <wp:positionV relativeFrom="paragraph">
              <wp:posOffset>51232</wp:posOffset>
            </wp:positionV>
            <wp:extent cx="5806440" cy="1930296"/>
            <wp:effectExtent l="19050" t="19050" r="22860" b="13335"/>
            <wp:wrapTight wrapText="bothSides">
              <wp:wrapPolygon edited="0">
                <wp:start x="-71" y="-213"/>
                <wp:lineTo x="-71" y="21536"/>
                <wp:lineTo x="21614" y="21536"/>
                <wp:lineTo x="21614" y="-213"/>
                <wp:lineTo x="-71" y="-213"/>
              </wp:wrapPolygon>
            </wp:wrapTight>
            <wp:docPr id="10217161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16154" name="Picture 1" descr="A screenshot of a compute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9302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AFB0" w14:textId="77777777" w:rsidR="00873D75" w:rsidRPr="00345E7A" w:rsidRDefault="00873D75" w:rsidP="00873D75">
      <w:pPr>
        <w:rPr>
          <w:rFonts w:ascii="Arial" w:hAnsi="Arial" w:cs="Arial"/>
        </w:rPr>
      </w:pPr>
    </w:p>
    <w:p w14:paraId="75C5D1B8" w14:textId="77777777" w:rsidR="00873D75" w:rsidRDefault="00873D75" w:rsidP="00873D75">
      <w:pPr>
        <w:pStyle w:val="ListParagraph"/>
        <w:rPr>
          <w:rFonts w:ascii="Arial" w:hAnsi="Arial" w:cs="Arial"/>
        </w:rPr>
      </w:pPr>
    </w:p>
    <w:p w14:paraId="410B776E" w14:textId="213BD2C5" w:rsidR="00873D75" w:rsidRPr="00216A08" w:rsidRDefault="00873D75" w:rsidP="006C79F7">
      <w:pPr>
        <w:pStyle w:val="ListParagraph"/>
        <w:numPr>
          <w:ilvl w:val="0"/>
          <w:numId w:val="3"/>
        </w:numPr>
      </w:pPr>
      <w:r w:rsidRPr="006C79F7">
        <w:rPr>
          <w:rFonts w:ascii="Arial" w:hAnsi="Arial" w:cs="Arial"/>
        </w:rPr>
        <w:t xml:space="preserve">Click </w:t>
      </w:r>
      <w:r w:rsidRPr="006C79F7">
        <w:rPr>
          <w:rFonts w:ascii="Arial" w:hAnsi="Arial" w:cs="Arial"/>
          <w:b/>
          <w:bCs/>
        </w:rPr>
        <w:t>View</w:t>
      </w:r>
      <w:r w:rsidRPr="006C79F7">
        <w:rPr>
          <w:rFonts w:ascii="Arial" w:hAnsi="Arial" w:cs="Arial"/>
        </w:rPr>
        <w:t xml:space="preserve"> to see a detailed view of the selected </w:t>
      </w:r>
      <w:proofErr w:type="spellStart"/>
      <w:r w:rsidRPr="006C79F7">
        <w:rPr>
          <w:rFonts w:ascii="Arial" w:hAnsi="Arial" w:cs="Arial"/>
        </w:rPr>
        <w:t>payslip</w:t>
      </w:r>
      <w:proofErr w:type="spellEnd"/>
      <w:r w:rsidRPr="006C79F7">
        <w:rPr>
          <w:rFonts w:ascii="Arial" w:hAnsi="Arial" w:cs="Arial"/>
        </w:rPr>
        <w:t xml:space="preserve">, including </w:t>
      </w:r>
      <w:r w:rsidRPr="006C79F7">
        <w:rPr>
          <w:rFonts w:ascii="Arial" w:hAnsi="Arial" w:cs="Arial"/>
          <w:b/>
          <w:bCs/>
        </w:rPr>
        <w:t>Current and YTD Totals</w:t>
      </w:r>
      <w:r w:rsidRPr="006C79F7">
        <w:rPr>
          <w:rFonts w:ascii="Arial" w:hAnsi="Arial" w:cs="Arial"/>
        </w:rPr>
        <w:t xml:space="preserve">, </w:t>
      </w:r>
      <w:r w:rsidRPr="006C79F7">
        <w:rPr>
          <w:rFonts w:ascii="Arial" w:hAnsi="Arial" w:cs="Arial"/>
          <w:b/>
          <w:bCs/>
        </w:rPr>
        <w:t>Earnings, Tax Information</w:t>
      </w:r>
      <w:r w:rsidRPr="006C79F7">
        <w:rPr>
          <w:rFonts w:ascii="Arial" w:hAnsi="Arial" w:cs="Arial"/>
        </w:rPr>
        <w:t xml:space="preserve"> and more. You can export any of this information to Excel by clicking the </w:t>
      </w:r>
      <w:r w:rsidRPr="006C79F7">
        <w:rPr>
          <w:rFonts w:ascii="Arial" w:hAnsi="Arial" w:cs="Arial"/>
          <w:b/>
        </w:rPr>
        <w:t>Export to Excel</w:t>
      </w:r>
      <w:r w:rsidRPr="006C79F7">
        <w:rPr>
          <w:rFonts w:ascii="Arial" w:hAnsi="Arial" w:cs="Arial"/>
        </w:rPr>
        <w:t xml:space="preserve"> (</w:t>
      </w:r>
      <w:r>
        <w:rPr>
          <w:noProof/>
          <w:color w:val="2B579A"/>
          <w:shd w:val="clear" w:color="auto" w:fill="E6E6E6"/>
          <w:lang w:val="en-CA" w:eastAsia="en-CA"/>
        </w:rPr>
        <w:drawing>
          <wp:inline distT="0" distB="0" distL="0" distR="0" wp14:anchorId="0A1491E7" wp14:editId="522DFD32">
            <wp:extent cx="238125" cy="2286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79F7">
        <w:rPr>
          <w:rFonts w:ascii="Arial" w:hAnsi="Arial" w:cs="Arial"/>
        </w:rPr>
        <w:t xml:space="preserve">) icon, and you can expand the view for easier reading by clicking the </w:t>
      </w:r>
      <w:r w:rsidRPr="006C79F7">
        <w:rPr>
          <w:rFonts w:ascii="Arial" w:hAnsi="Arial" w:cs="Arial"/>
          <w:b/>
        </w:rPr>
        <w:t>Expand</w:t>
      </w:r>
      <w:r w:rsidRPr="006C79F7">
        <w:rPr>
          <w:rFonts w:ascii="Arial" w:hAnsi="Arial" w:cs="Arial"/>
        </w:rPr>
        <w:t xml:space="preserve"> (</w:t>
      </w:r>
      <w:r>
        <w:rPr>
          <w:noProof/>
          <w:color w:val="2B579A"/>
          <w:shd w:val="clear" w:color="auto" w:fill="E6E6E6"/>
          <w:lang w:val="en-CA" w:eastAsia="en-CA"/>
        </w:rPr>
        <w:drawing>
          <wp:inline distT="0" distB="0" distL="0" distR="0" wp14:anchorId="49573C6F" wp14:editId="32B63CED">
            <wp:extent cx="145915" cy="155643"/>
            <wp:effectExtent l="0" t="0" r="698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r="14894" b="22189"/>
                    <a:stretch/>
                  </pic:blipFill>
                  <pic:spPr bwMode="auto">
                    <a:xfrm>
                      <a:off x="0" y="0"/>
                      <a:ext cx="145915" cy="155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79F7">
        <w:rPr>
          <w:rFonts w:ascii="Arial" w:hAnsi="Arial" w:cs="Arial"/>
        </w:rPr>
        <w:t xml:space="preserve">) icon. From the top of the </w:t>
      </w:r>
      <w:proofErr w:type="spellStart"/>
      <w:r w:rsidRPr="006C79F7">
        <w:rPr>
          <w:rFonts w:ascii="Arial" w:hAnsi="Arial" w:cs="Arial"/>
          <w:b/>
          <w:bCs/>
        </w:rPr>
        <w:t>Payslip</w:t>
      </w:r>
      <w:proofErr w:type="spellEnd"/>
      <w:r w:rsidRPr="006C79F7">
        <w:rPr>
          <w:rFonts w:ascii="Arial" w:hAnsi="Arial" w:cs="Arial"/>
        </w:rPr>
        <w:t xml:space="preserve"> page, you can access: </w:t>
      </w:r>
    </w:p>
    <w:p w14:paraId="6FF18CE7" w14:textId="77777777" w:rsidR="00873D75" w:rsidRDefault="00873D75" w:rsidP="00873D7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3796B">
        <w:rPr>
          <w:rFonts w:ascii="Arial" w:hAnsi="Arial" w:cs="Arial"/>
          <w:b/>
          <w:bCs/>
        </w:rPr>
        <w:t xml:space="preserve">Previous </w:t>
      </w:r>
      <w:proofErr w:type="spellStart"/>
      <w:r w:rsidRPr="00B3796B">
        <w:rPr>
          <w:rFonts w:ascii="Arial" w:hAnsi="Arial" w:cs="Arial"/>
          <w:b/>
          <w:bCs/>
        </w:rPr>
        <w:t>Payslip</w:t>
      </w:r>
      <w:proofErr w:type="spellEnd"/>
      <w:r>
        <w:rPr>
          <w:rFonts w:ascii="Arial" w:hAnsi="Arial" w:cs="Arial"/>
        </w:rPr>
        <w:t xml:space="preserve"> – View your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for the previous pay </w:t>
      </w:r>
      <w:proofErr w:type="gramStart"/>
      <w:r>
        <w:rPr>
          <w:rFonts w:ascii="Arial" w:hAnsi="Arial" w:cs="Arial"/>
        </w:rPr>
        <w:t>period</w:t>
      </w:r>
      <w:proofErr w:type="gramEnd"/>
    </w:p>
    <w:p w14:paraId="20B760DF" w14:textId="41EB5226" w:rsidR="00873D75" w:rsidRDefault="00873D75" w:rsidP="00873D7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3796B">
        <w:rPr>
          <w:rFonts w:ascii="Arial" w:hAnsi="Arial" w:cs="Arial"/>
          <w:b/>
          <w:bCs/>
        </w:rPr>
        <w:t xml:space="preserve">Return to My </w:t>
      </w:r>
      <w:proofErr w:type="spellStart"/>
      <w:r w:rsidRPr="00B3796B">
        <w:rPr>
          <w:rFonts w:ascii="Arial" w:hAnsi="Arial" w:cs="Arial"/>
          <w:b/>
          <w:bCs/>
        </w:rPr>
        <w:t>Payslips</w:t>
      </w:r>
      <w:proofErr w:type="spellEnd"/>
      <w:r>
        <w:rPr>
          <w:rFonts w:ascii="Arial" w:hAnsi="Arial" w:cs="Arial"/>
        </w:rPr>
        <w:t xml:space="preserve"> – Return to the previous page to see an overview of all your </w:t>
      </w:r>
      <w:proofErr w:type="spellStart"/>
      <w:proofErr w:type="gramStart"/>
      <w:r>
        <w:rPr>
          <w:rFonts w:ascii="Arial" w:hAnsi="Arial" w:cs="Arial"/>
        </w:rPr>
        <w:t>payslips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14:paraId="360C14AB" w14:textId="7C93E241" w:rsidR="00873D75" w:rsidRPr="0058515C" w:rsidRDefault="00873D75" w:rsidP="00873D7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3796B">
        <w:rPr>
          <w:rFonts w:ascii="Arial" w:hAnsi="Arial" w:cs="Arial"/>
          <w:b/>
          <w:bCs/>
        </w:rPr>
        <w:t xml:space="preserve">Print </w:t>
      </w:r>
      <w:proofErr w:type="spellStart"/>
      <w:r w:rsidRPr="00B3796B">
        <w:rPr>
          <w:rFonts w:ascii="Arial" w:hAnsi="Arial" w:cs="Arial"/>
          <w:b/>
          <w:bCs/>
        </w:rPr>
        <w:t>Payslip</w:t>
      </w:r>
      <w:proofErr w:type="spellEnd"/>
      <w:r>
        <w:rPr>
          <w:rFonts w:ascii="Arial" w:hAnsi="Arial" w:cs="Arial"/>
        </w:rPr>
        <w:t xml:space="preserve"> </w:t>
      </w:r>
      <w:r w:rsidRPr="00CE3B71">
        <w:rPr>
          <w:rFonts w:ascii="Arial" w:hAnsi="Arial" w:cs="Arial"/>
          <w:b/>
          <w:bCs/>
        </w:rPr>
        <w:t>Image</w:t>
      </w:r>
      <w:r>
        <w:rPr>
          <w:rFonts w:ascii="Arial" w:hAnsi="Arial" w:cs="Arial"/>
        </w:rPr>
        <w:t xml:space="preserve"> – Print a copy of this </w:t>
      </w:r>
      <w:proofErr w:type="spellStart"/>
      <w:proofErr w:type="gramStart"/>
      <w:r>
        <w:rPr>
          <w:rFonts w:ascii="Arial" w:hAnsi="Arial" w:cs="Arial"/>
        </w:rPr>
        <w:t>payslip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14:paraId="0881ACCE" w14:textId="3E3840C1" w:rsidR="00873D75" w:rsidRPr="0058515C" w:rsidRDefault="00873D75" w:rsidP="00873D7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8515C">
        <w:rPr>
          <w:rFonts w:ascii="Arial" w:hAnsi="Arial" w:cs="Arial"/>
          <w:b/>
          <w:bCs/>
        </w:rPr>
        <w:t xml:space="preserve">Print Multiple </w:t>
      </w:r>
      <w:proofErr w:type="spellStart"/>
      <w:r w:rsidRPr="0058515C">
        <w:rPr>
          <w:rFonts w:ascii="Arial" w:hAnsi="Arial" w:cs="Arial"/>
          <w:b/>
          <w:bCs/>
        </w:rPr>
        <w:t>Payslips</w:t>
      </w:r>
      <w:proofErr w:type="spellEnd"/>
      <w:r w:rsidRPr="0058515C">
        <w:rPr>
          <w:rFonts w:ascii="Arial" w:hAnsi="Arial" w:cs="Arial"/>
        </w:rPr>
        <w:t xml:space="preserve"> – Print copies of multiple </w:t>
      </w:r>
      <w:proofErr w:type="spellStart"/>
      <w:r w:rsidRPr="0058515C">
        <w:rPr>
          <w:rFonts w:ascii="Arial" w:hAnsi="Arial" w:cs="Arial"/>
        </w:rPr>
        <w:t>payslips</w:t>
      </w:r>
      <w:proofErr w:type="spellEnd"/>
      <w:r w:rsidRPr="0058515C">
        <w:rPr>
          <w:rFonts w:ascii="Arial" w:hAnsi="Arial" w:cs="Arial"/>
        </w:rPr>
        <w:t xml:space="preserve"> all at once for your </w:t>
      </w:r>
      <w:proofErr w:type="gramStart"/>
      <w:r w:rsidRPr="0058515C">
        <w:rPr>
          <w:rFonts w:ascii="Arial" w:hAnsi="Arial" w:cs="Arial"/>
        </w:rPr>
        <w:t>convenience</w:t>
      </w:r>
      <w:proofErr w:type="gramEnd"/>
    </w:p>
    <w:p w14:paraId="71CF15A7" w14:textId="7BBB4814" w:rsidR="00873D75" w:rsidRPr="0058515C" w:rsidRDefault="000C131B" w:rsidP="00873D75">
      <w:pPr>
        <w:pStyle w:val="ListParagrap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144C1855" wp14:editId="473EEC20">
            <wp:simplePos x="0" y="0"/>
            <wp:positionH relativeFrom="column">
              <wp:posOffset>494716</wp:posOffset>
            </wp:positionH>
            <wp:positionV relativeFrom="paragraph">
              <wp:posOffset>21870</wp:posOffset>
            </wp:positionV>
            <wp:extent cx="5806440" cy="3336925"/>
            <wp:effectExtent l="19050" t="19050" r="22860" b="15875"/>
            <wp:wrapTight wrapText="bothSides">
              <wp:wrapPolygon edited="0">
                <wp:start x="-71" y="-123"/>
                <wp:lineTo x="-71" y="21579"/>
                <wp:lineTo x="21614" y="21579"/>
                <wp:lineTo x="21614" y="-123"/>
                <wp:lineTo x="-71" y="-123"/>
              </wp:wrapPolygon>
            </wp:wrapTight>
            <wp:docPr id="135653327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33279" name="Picture 1" descr="A screenshot of a computer scree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336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9B697" w14:textId="7BB23EDA" w:rsidR="00EA0E45" w:rsidRDefault="00EA0E45" w:rsidP="00862108">
      <w:pPr>
        <w:pStyle w:val="ListParagraph"/>
        <w:rPr>
          <w:rFonts w:ascii="Arial" w:hAnsi="Arial" w:cs="Arial"/>
        </w:rPr>
      </w:pPr>
    </w:p>
    <w:p w14:paraId="26329DDB" w14:textId="67E62174" w:rsidR="00AD1EC1" w:rsidRPr="006C79F7" w:rsidRDefault="00AD1EC1" w:rsidP="006C79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C79F7">
        <w:rPr>
          <w:rFonts w:ascii="Arial" w:hAnsi="Arial" w:cs="Arial"/>
        </w:rPr>
        <w:t xml:space="preserve">To </w:t>
      </w:r>
      <w:r w:rsidR="006C79F7" w:rsidRPr="006C79F7">
        <w:rPr>
          <w:rFonts w:ascii="Arial" w:hAnsi="Arial" w:cs="Arial"/>
        </w:rPr>
        <w:t>manage</w:t>
      </w:r>
      <w:r w:rsidRPr="006C79F7">
        <w:rPr>
          <w:rFonts w:ascii="Arial" w:hAnsi="Arial" w:cs="Arial"/>
        </w:rPr>
        <w:t xml:space="preserve"> your payment elections, under the </w:t>
      </w:r>
      <w:r w:rsidRPr="006C79F7">
        <w:rPr>
          <w:rFonts w:ascii="Arial" w:hAnsi="Arial" w:cs="Arial"/>
          <w:b/>
        </w:rPr>
        <w:t>Elections</w:t>
      </w:r>
      <w:r w:rsidRPr="006C79F7">
        <w:rPr>
          <w:rFonts w:ascii="Arial" w:hAnsi="Arial" w:cs="Arial"/>
        </w:rPr>
        <w:t xml:space="preserve"> menu, click </w:t>
      </w:r>
      <w:r w:rsidRPr="006C79F7">
        <w:rPr>
          <w:rFonts w:ascii="Arial" w:hAnsi="Arial" w:cs="Arial"/>
          <w:b/>
        </w:rPr>
        <w:t>Payment Elections</w:t>
      </w:r>
      <w:r w:rsidRPr="006C79F7">
        <w:rPr>
          <w:rFonts w:ascii="Arial" w:hAnsi="Arial" w:cs="Arial"/>
        </w:rPr>
        <w:t>.</w:t>
      </w:r>
    </w:p>
    <w:p w14:paraId="7EDEB152" w14:textId="77777777" w:rsidR="00AD1EC1" w:rsidRDefault="00AD1EC1" w:rsidP="00AD1EC1">
      <w:pPr>
        <w:pStyle w:val="ListParagraph"/>
        <w:ind w:left="-360"/>
      </w:pPr>
    </w:p>
    <w:p w14:paraId="4045A407" w14:textId="77777777" w:rsidR="00AD1EC1" w:rsidRDefault="00AD1EC1" w:rsidP="00AD1EC1">
      <w:pPr>
        <w:pStyle w:val="ListParagraph"/>
        <w:ind w:left="-360" w:firstLine="1080"/>
      </w:pPr>
      <w:r>
        <w:rPr>
          <w:noProof/>
        </w:rPr>
        <w:drawing>
          <wp:inline distT="0" distB="0" distL="0" distR="0" wp14:anchorId="1AAC0302" wp14:editId="07EFAE98">
            <wp:extent cx="3606799" cy="1732112"/>
            <wp:effectExtent l="19050" t="19050" r="13335" b="20955"/>
            <wp:docPr id="8541325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32567" name="Picture 1" descr="A screenshot of a computer&#10;&#10;Description automatically generated"/>
                    <pic:cNvPicPr/>
                  </pic:nvPicPr>
                  <pic:blipFill rotWithShape="1">
                    <a:blip r:embed="rId21"/>
                    <a:srcRect b="67215"/>
                    <a:stretch/>
                  </pic:blipFill>
                  <pic:spPr bwMode="auto">
                    <a:xfrm>
                      <a:off x="0" y="0"/>
                      <a:ext cx="3606985" cy="173220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28984" w14:textId="77777777" w:rsidR="00AD1EC1" w:rsidRDefault="00AD1EC1" w:rsidP="00AD1EC1">
      <w:pPr>
        <w:pStyle w:val="ListParagraph"/>
      </w:pPr>
    </w:p>
    <w:p w14:paraId="19058628" w14:textId="77777777" w:rsidR="009A07A3" w:rsidRDefault="009A07A3" w:rsidP="009A07A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Any existing payment elections information you have added will appear on the following page.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E8561E" w14:textId="1E7AE0B2" w:rsidR="009A07A3" w:rsidRDefault="009A07A3" w:rsidP="004D139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A07A3">
        <w:rPr>
          <w:rStyle w:val="normaltextrun"/>
          <w:rFonts w:ascii="Arial" w:hAnsi="Arial" w:cs="Arial"/>
          <w:sz w:val="22"/>
          <w:szCs w:val="22"/>
        </w:rPr>
        <w:t xml:space="preserve">To edit information for an account, click </w:t>
      </w:r>
      <w:r w:rsidRPr="009A07A3">
        <w:rPr>
          <w:rStyle w:val="normaltextrun"/>
          <w:rFonts w:ascii="Arial" w:hAnsi="Arial" w:cs="Arial"/>
          <w:b/>
          <w:bCs/>
          <w:sz w:val="22"/>
          <w:szCs w:val="22"/>
        </w:rPr>
        <w:t xml:space="preserve">Edit </w:t>
      </w:r>
      <w:r w:rsidRPr="009A07A3">
        <w:rPr>
          <w:rStyle w:val="normaltextrun"/>
          <w:rFonts w:ascii="Arial" w:hAnsi="Arial" w:cs="Arial"/>
          <w:sz w:val="22"/>
          <w:szCs w:val="22"/>
        </w:rPr>
        <w:t>next to the corresponding account.</w:t>
      </w:r>
      <w:r w:rsidRPr="009A07A3">
        <w:rPr>
          <w:rStyle w:val="eop"/>
          <w:rFonts w:ascii="Arial" w:hAnsi="Arial" w:cs="Arial"/>
          <w:sz w:val="22"/>
          <w:szCs w:val="22"/>
        </w:rPr>
        <w:t> </w:t>
      </w:r>
    </w:p>
    <w:p w14:paraId="7349E94D" w14:textId="77777777" w:rsidR="009A07A3" w:rsidRDefault="009A07A3" w:rsidP="009A07A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A07A3">
        <w:rPr>
          <w:rStyle w:val="normaltextrun"/>
          <w:rFonts w:ascii="Arial" w:hAnsi="Arial" w:cs="Arial"/>
          <w:sz w:val="22"/>
          <w:szCs w:val="22"/>
        </w:rPr>
        <w:t xml:space="preserve">To remove a listed account, click </w:t>
      </w:r>
      <w:r w:rsidRPr="009A07A3">
        <w:rPr>
          <w:rStyle w:val="normaltextrun"/>
          <w:rFonts w:ascii="Arial" w:hAnsi="Arial" w:cs="Arial"/>
          <w:b/>
          <w:bCs/>
          <w:sz w:val="22"/>
          <w:szCs w:val="22"/>
        </w:rPr>
        <w:t xml:space="preserve">Remove </w:t>
      </w:r>
      <w:r w:rsidRPr="009A07A3">
        <w:rPr>
          <w:rStyle w:val="normaltextrun"/>
          <w:rFonts w:ascii="Arial" w:hAnsi="Arial" w:cs="Arial"/>
          <w:sz w:val="22"/>
          <w:szCs w:val="22"/>
        </w:rPr>
        <w:t>next to the corresponding account.</w:t>
      </w:r>
      <w:r w:rsidRPr="009A07A3">
        <w:rPr>
          <w:rStyle w:val="eop"/>
          <w:rFonts w:ascii="Arial" w:hAnsi="Arial" w:cs="Arial"/>
          <w:sz w:val="22"/>
          <w:szCs w:val="22"/>
        </w:rPr>
        <w:t> </w:t>
      </w:r>
    </w:p>
    <w:p w14:paraId="4B7BA2E7" w14:textId="77777777" w:rsidR="009A07A3" w:rsidRDefault="009A07A3" w:rsidP="009A07A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A07A3">
        <w:rPr>
          <w:rStyle w:val="normaltextrun"/>
          <w:rFonts w:ascii="Arial" w:hAnsi="Arial" w:cs="Arial"/>
          <w:sz w:val="22"/>
          <w:szCs w:val="22"/>
        </w:rPr>
        <w:t xml:space="preserve">To view more details about an account, select </w:t>
      </w:r>
      <w:r w:rsidRPr="009A07A3">
        <w:rPr>
          <w:rStyle w:val="normaltextrun"/>
          <w:rFonts w:ascii="Arial" w:hAnsi="Arial" w:cs="Arial"/>
          <w:b/>
          <w:bCs/>
          <w:sz w:val="22"/>
          <w:szCs w:val="22"/>
        </w:rPr>
        <w:t xml:space="preserve">View </w:t>
      </w:r>
      <w:r w:rsidRPr="009A07A3">
        <w:rPr>
          <w:rStyle w:val="normaltextrun"/>
          <w:rFonts w:ascii="Arial" w:hAnsi="Arial" w:cs="Arial"/>
          <w:sz w:val="22"/>
          <w:szCs w:val="22"/>
        </w:rPr>
        <w:t>next to the corresponding</w:t>
      </w:r>
      <w:r w:rsidRPr="009A07A3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9A07A3">
        <w:rPr>
          <w:rStyle w:val="normaltextrun"/>
          <w:rFonts w:ascii="Arial" w:hAnsi="Arial" w:cs="Arial"/>
          <w:sz w:val="22"/>
          <w:szCs w:val="22"/>
        </w:rPr>
        <w:t>account.</w:t>
      </w:r>
      <w:r w:rsidRPr="009A07A3">
        <w:rPr>
          <w:rStyle w:val="eop"/>
          <w:rFonts w:ascii="Arial" w:hAnsi="Arial" w:cs="Arial"/>
          <w:sz w:val="22"/>
          <w:szCs w:val="22"/>
        </w:rPr>
        <w:t> </w:t>
      </w:r>
    </w:p>
    <w:p w14:paraId="3C82ACE9" w14:textId="77777777" w:rsidR="004D1393" w:rsidRDefault="009A07A3" w:rsidP="004D139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A07A3">
        <w:rPr>
          <w:rStyle w:val="normaltextrun"/>
          <w:rFonts w:ascii="Arial" w:hAnsi="Arial" w:cs="Arial"/>
          <w:sz w:val="22"/>
          <w:szCs w:val="22"/>
        </w:rPr>
        <w:t xml:space="preserve">To add an account, select </w:t>
      </w:r>
      <w:r w:rsidRPr="009A07A3">
        <w:rPr>
          <w:rStyle w:val="normaltextrun"/>
          <w:rFonts w:ascii="Arial" w:hAnsi="Arial" w:cs="Arial"/>
          <w:b/>
          <w:bCs/>
          <w:sz w:val="22"/>
          <w:szCs w:val="22"/>
        </w:rPr>
        <w:t xml:space="preserve">Add </w:t>
      </w:r>
      <w:r w:rsidRPr="009A07A3">
        <w:rPr>
          <w:rStyle w:val="normaltextrun"/>
          <w:rFonts w:ascii="Arial" w:hAnsi="Arial" w:cs="Arial"/>
          <w:sz w:val="22"/>
          <w:szCs w:val="22"/>
        </w:rPr>
        <w:t xml:space="preserve">below the </w:t>
      </w:r>
      <w:r w:rsidRPr="009A07A3">
        <w:rPr>
          <w:rStyle w:val="normaltextrun"/>
          <w:rFonts w:ascii="Arial" w:hAnsi="Arial" w:cs="Arial"/>
          <w:b/>
          <w:bCs/>
          <w:sz w:val="22"/>
          <w:szCs w:val="22"/>
        </w:rPr>
        <w:t xml:space="preserve">Accounts </w:t>
      </w:r>
      <w:r w:rsidRPr="009A07A3">
        <w:rPr>
          <w:rStyle w:val="normaltextrun"/>
          <w:rFonts w:ascii="Arial" w:hAnsi="Arial" w:cs="Arial"/>
          <w:sz w:val="22"/>
          <w:szCs w:val="22"/>
        </w:rPr>
        <w:t>chart. On the following page, a sample check will guide you to find the necessary information, including your account’s routing transit number, account number and bank name. </w:t>
      </w:r>
      <w:r w:rsidRPr="009A07A3">
        <w:rPr>
          <w:rStyle w:val="eop"/>
          <w:rFonts w:ascii="Arial" w:hAnsi="Arial" w:cs="Arial"/>
          <w:sz w:val="22"/>
          <w:szCs w:val="22"/>
        </w:rPr>
        <w:t> </w:t>
      </w:r>
    </w:p>
    <w:p w14:paraId="020BB6F0" w14:textId="554112FF" w:rsidR="009A07A3" w:rsidRPr="004D1393" w:rsidRDefault="009A07A3" w:rsidP="004D139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1393">
        <w:rPr>
          <w:rStyle w:val="normaltextrun"/>
          <w:rFonts w:ascii="Arial" w:hAnsi="Arial" w:cs="Arial"/>
          <w:sz w:val="22"/>
          <w:szCs w:val="22"/>
        </w:rPr>
        <w:t xml:space="preserve">To edit your </w:t>
      </w:r>
      <w:r w:rsidRPr="004D1393">
        <w:rPr>
          <w:rStyle w:val="normaltextrun"/>
          <w:rFonts w:ascii="Arial" w:hAnsi="Arial" w:cs="Arial"/>
          <w:b/>
          <w:bCs/>
          <w:sz w:val="22"/>
          <w:szCs w:val="22"/>
        </w:rPr>
        <w:t xml:space="preserve">Payment Elections, </w:t>
      </w:r>
      <w:r w:rsidRPr="004D1393">
        <w:rPr>
          <w:rStyle w:val="normaltextrun"/>
          <w:rFonts w:ascii="Arial" w:hAnsi="Arial" w:cs="Arial"/>
          <w:sz w:val="22"/>
          <w:szCs w:val="22"/>
        </w:rPr>
        <w:t xml:space="preserve">scroll down and select </w:t>
      </w:r>
      <w:r w:rsidRPr="004D1393">
        <w:rPr>
          <w:rStyle w:val="normaltextrun"/>
          <w:rFonts w:ascii="Arial" w:hAnsi="Arial" w:cs="Arial"/>
          <w:b/>
          <w:bCs/>
          <w:sz w:val="22"/>
          <w:szCs w:val="22"/>
        </w:rPr>
        <w:t xml:space="preserve">Edit </w:t>
      </w:r>
      <w:r w:rsidRPr="004D1393">
        <w:rPr>
          <w:rStyle w:val="normaltextrun"/>
          <w:rFonts w:ascii="Arial" w:hAnsi="Arial" w:cs="Arial"/>
          <w:sz w:val="22"/>
          <w:szCs w:val="22"/>
        </w:rPr>
        <w:t>to change how you will receive payments. </w:t>
      </w:r>
      <w:r w:rsidRPr="004D1393">
        <w:rPr>
          <w:rStyle w:val="eop"/>
          <w:rFonts w:ascii="Arial" w:hAnsi="Arial" w:cs="Arial"/>
          <w:sz w:val="22"/>
          <w:szCs w:val="22"/>
        </w:rPr>
        <w:t> </w:t>
      </w:r>
    </w:p>
    <w:p w14:paraId="7CFE8BBB" w14:textId="77777777" w:rsidR="00AD1EC1" w:rsidRDefault="00AD1EC1" w:rsidP="00AD1EC1">
      <w:pPr>
        <w:pStyle w:val="ListParagraph"/>
        <w:rPr>
          <w:rFonts w:ascii="Arial" w:hAnsi="Arial" w:cs="Arial"/>
        </w:rPr>
      </w:pPr>
    </w:p>
    <w:p w14:paraId="4C437879" w14:textId="4035A8F2" w:rsidR="00AD1EC1" w:rsidRPr="00F25C24" w:rsidRDefault="00AD1EC1" w:rsidP="00AD1EC1">
      <w:pPr>
        <w:pStyle w:val="ListParagraph"/>
        <w:rPr>
          <w:rFonts w:ascii="Arial" w:hAnsi="Arial" w:cs="Arial"/>
        </w:rPr>
      </w:pPr>
    </w:p>
    <w:p w14:paraId="63CDAD73" w14:textId="51607158" w:rsidR="00AD1EC1" w:rsidRPr="00FB5E0B" w:rsidRDefault="00AD1EC1" w:rsidP="00FB5E0B">
      <w:pPr>
        <w:rPr>
          <w:rFonts w:ascii="Arial" w:hAnsi="Arial" w:cs="Arial"/>
        </w:rPr>
      </w:pPr>
    </w:p>
    <w:p w14:paraId="6483EE04" w14:textId="77777777" w:rsidR="00AD1EC1" w:rsidRPr="00AD6693" w:rsidRDefault="00AD1EC1" w:rsidP="00AD1EC1">
      <w:pPr>
        <w:pStyle w:val="ListParagraph"/>
        <w:rPr>
          <w:rFonts w:ascii="Arial" w:hAnsi="Arial" w:cs="Arial"/>
        </w:rPr>
      </w:pPr>
    </w:p>
    <w:p w14:paraId="0A561329" w14:textId="676D0136" w:rsidR="000C131B" w:rsidRPr="00FB5E0B" w:rsidRDefault="00FB5E0B" w:rsidP="00FB5E0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4C2AF9B" wp14:editId="31DB00C2">
            <wp:simplePos x="0" y="0"/>
            <wp:positionH relativeFrom="column">
              <wp:posOffset>455371</wp:posOffset>
            </wp:positionH>
            <wp:positionV relativeFrom="paragraph">
              <wp:posOffset>-2896</wp:posOffset>
            </wp:positionV>
            <wp:extent cx="5806440" cy="4055594"/>
            <wp:effectExtent l="19050" t="19050" r="22860" b="21590"/>
            <wp:wrapTight wrapText="bothSides">
              <wp:wrapPolygon edited="0">
                <wp:start x="-71" y="-101"/>
                <wp:lineTo x="-71" y="21614"/>
                <wp:lineTo x="21614" y="21614"/>
                <wp:lineTo x="21614" y="-101"/>
                <wp:lineTo x="-71" y="-101"/>
              </wp:wrapPolygon>
            </wp:wrapTight>
            <wp:docPr id="4650074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07486" name="Picture 1" descr="A screenshot of a computer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40555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28A7" w14:textId="77777777" w:rsidR="000C131B" w:rsidRDefault="000C131B" w:rsidP="00862108">
      <w:pPr>
        <w:pStyle w:val="ListParagraph"/>
        <w:rPr>
          <w:rFonts w:ascii="Arial" w:hAnsi="Arial" w:cs="Arial"/>
        </w:rPr>
      </w:pPr>
    </w:p>
    <w:p w14:paraId="0E6EA7E5" w14:textId="77777777" w:rsidR="00C571BD" w:rsidRDefault="00007D7B" w:rsidP="00C571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C79F7">
        <w:rPr>
          <w:rFonts w:ascii="Arial" w:hAnsi="Arial" w:cs="Arial"/>
        </w:rPr>
        <w:t xml:space="preserve">To </w:t>
      </w:r>
      <w:r w:rsidR="00341C47">
        <w:rPr>
          <w:rFonts w:ascii="Arial" w:hAnsi="Arial" w:cs="Arial"/>
        </w:rPr>
        <w:t xml:space="preserve">access your tax withholding elections, under the </w:t>
      </w:r>
      <w:r w:rsidR="00341C47" w:rsidRPr="00341C47">
        <w:rPr>
          <w:rFonts w:ascii="Arial" w:hAnsi="Arial" w:cs="Arial"/>
          <w:b/>
          <w:bCs/>
        </w:rPr>
        <w:t>Tax Withholding Forms</w:t>
      </w:r>
      <w:r w:rsidR="00341C47">
        <w:rPr>
          <w:rFonts w:ascii="Arial" w:hAnsi="Arial" w:cs="Arial"/>
        </w:rPr>
        <w:t xml:space="preserve"> menu, click </w:t>
      </w:r>
      <w:r w:rsidR="00341C47" w:rsidRPr="00341C47">
        <w:rPr>
          <w:rFonts w:ascii="Arial" w:hAnsi="Arial" w:cs="Arial"/>
          <w:b/>
          <w:bCs/>
        </w:rPr>
        <w:t>Tax Withholding Forms</w:t>
      </w:r>
      <w:r w:rsidR="00341C47">
        <w:rPr>
          <w:rFonts w:ascii="Arial" w:hAnsi="Arial" w:cs="Arial"/>
        </w:rPr>
        <w:t xml:space="preserve">.  </w:t>
      </w:r>
    </w:p>
    <w:p w14:paraId="2CC76C15" w14:textId="6DE53D54" w:rsidR="00C571BD" w:rsidRPr="00C571BD" w:rsidRDefault="00C571BD" w:rsidP="00C571BD">
      <w:pPr>
        <w:pStyle w:val="ListParagrap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3404467" wp14:editId="038D25DF">
            <wp:simplePos x="0" y="0"/>
            <wp:positionH relativeFrom="column">
              <wp:posOffset>477424</wp:posOffset>
            </wp:positionH>
            <wp:positionV relativeFrom="paragraph">
              <wp:posOffset>276860</wp:posOffset>
            </wp:positionV>
            <wp:extent cx="2596896" cy="1018053"/>
            <wp:effectExtent l="19050" t="19050" r="13335" b="10795"/>
            <wp:wrapTight wrapText="bothSides">
              <wp:wrapPolygon edited="0">
                <wp:start x="-158" y="-404"/>
                <wp:lineTo x="-158" y="21425"/>
                <wp:lineTo x="21552" y="21425"/>
                <wp:lineTo x="21552" y="-404"/>
                <wp:lineTo x="-158" y="-404"/>
              </wp:wrapPolygon>
            </wp:wrapTight>
            <wp:docPr id="17174978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97803" name="Picture 1" descr="A screenshot of a computer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10180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A358C" w14:textId="77777777" w:rsidR="00C571BD" w:rsidRPr="00F31F2D" w:rsidRDefault="00C571BD" w:rsidP="00C571BD">
      <w:pPr>
        <w:rPr>
          <w:rFonts w:ascii="Arial" w:hAnsi="Arial" w:cs="Arial"/>
        </w:rPr>
      </w:pPr>
    </w:p>
    <w:p w14:paraId="4635267B" w14:textId="77777777" w:rsidR="00C571BD" w:rsidRDefault="00C571BD" w:rsidP="00C571BD">
      <w:pPr>
        <w:pStyle w:val="ListParagraph"/>
        <w:rPr>
          <w:rFonts w:ascii="Arial" w:hAnsi="Arial" w:cs="Arial"/>
        </w:rPr>
      </w:pPr>
    </w:p>
    <w:p w14:paraId="001228CF" w14:textId="77777777" w:rsidR="00C571BD" w:rsidRDefault="00C571BD" w:rsidP="00C571BD">
      <w:pPr>
        <w:pStyle w:val="ListParagraph"/>
        <w:rPr>
          <w:rFonts w:ascii="Arial" w:hAnsi="Arial" w:cs="Arial"/>
        </w:rPr>
      </w:pPr>
    </w:p>
    <w:p w14:paraId="53B444CC" w14:textId="77777777" w:rsidR="00C571BD" w:rsidRDefault="00C571BD" w:rsidP="00C571BD">
      <w:pPr>
        <w:pStyle w:val="ListParagraph"/>
        <w:rPr>
          <w:rFonts w:ascii="Arial" w:hAnsi="Arial" w:cs="Arial"/>
        </w:rPr>
      </w:pPr>
    </w:p>
    <w:p w14:paraId="0470E486" w14:textId="77777777" w:rsidR="00C571BD" w:rsidRDefault="00C571BD" w:rsidP="00C571BD">
      <w:pPr>
        <w:pStyle w:val="ListParagraph"/>
        <w:rPr>
          <w:rFonts w:ascii="Arial" w:hAnsi="Arial" w:cs="Arial"/>
        </w:rPr>
      </w:pPr>
    </w:p>
    <w:p w14:paraId="45C01768" w14:textId="77777777" w:rsidR="00C571BD" w:rsidRPr="00934413" w:rsidRDefault="00C571BD" w:rsidP="00C571BD">
      <w:pPr>
        <w:pStyle w:val="ListParagraph"/>
        <w:rPr>
          <w:rFonts w:ascii="Arial" w:hAnsi="Arial" w:cs="Arial"/>
        </w:rPr>
      </w:pPr>
    </w:p>
    <w:p w14:paraId="754EDB54" w14:textId="77777777" w:rsidR="00C571BD" w:rsidRPr="00FD4617" w:rsidRDefault="00C571BD" w:rsidP="00C571BD">
      <w:pPr>
        <w:pStyle w:val="ListParagraph"/>
        <w:ind w:left="-360"/>
        <w:rPr>
          <w:rFonts w:ascii="Arial" w:hAnsi="Arial" w:cs="Arial"/>
        </w:rPr>
      </w:pPr>
    </w:p>
    <w:p w14:paraId="2C79DDD7" w14:textId="742659AF" w:rsidR="000C131B" w:rsidRDefault="00C571BD" w:rsidP="00C571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then be redirected to the CIC Plus webpage, where you can proceed to update your tax withholding elections. </w:t>
      </w:r>
    </w:p>
    <w:p w14:paraId="2F9AE91E" w14:textId="77777777" w:rsidR="00C571BD" w:rsidRDefault="00C571BD" w:rsidP="00C571BD">
      <w:pPr>
        <w:rPr>
          <w:rFonts w:ascii="Arial" w:hAnsi="Arial" w:cs="Arial"/>
        </w:rPr>
      </w:pPr>
    </w:p>
    <w:p w14:paraId="11C55348" w14:textId="77777777" w:rsidR="00C571BD" w:rsidRDefault="00C571BD" w:rsidP="00C571BD">
      <w:pPr>
        <w:rPr>
          <w:rFonts w:ascii="Arial" w:hAnsi="Arial" w:cs="Arial"/>
        </w:rPr>
      </w:pPr>
    </w:p>
    <w:p w14:paraId="4C255EE1" w14:textId="43C8ABD0" w:rsidR="00C571BD" w:rsidRDefault="00C571BD" w:rsidP="00C571BD">
      <w:pPr>
        <w:rPr>
          <w:rFonts w:ascii="Arial" w:hAnsi="Arial" w:cs="Arial"/>
        </w:rPr>
      </w:pPr>
    </w:p>
    <w:p w14:paraId="77D047A3" w14:textId="77777777" w:rsidR="00C571BD" w:rsidRDefault="00C571BD" w:rsidP="00C571BD">
      <w:pPr>
        <w:rPr>
          <w:rFonts w:ascii="Arial" w:hAnsi="Arial" w:cs="Arial"/>
        </w:rPr>
      </w:pPr>
    </w:p>
    <w:p w14:paraId="54C7FEC6" w14:textId="77777777" w:rsidR="00C571BD" w:rsidRPr="00C571BD" w:rsidRDefault="00C571BD" w:rsidP="00C571BD">
      <w:pPr>
        <w:rPr>
          <w:rFonts w:ascii="Arial" w:hAnsi="Arial" w:cs="Arial"/>
        </w:rPr>
      </w:pPr>
    </w:p>
    <w:p w14:paraId="379C55A2" w14:textId="5CFE9B04" w:rsidR="00010587" w:rsidRPr="00E6217A" w:rsidRDefault="00D976E3" w:rsidP="00A6365A">
      <w:pPr>
        <w:pStyle w:val="Heading1"/>
      </w:pPr>
      <w:bookmarkStart w:id="1" w:name="_Viewing_Compensation_Data_1"/>
      <w:bookmarkEnd w:id="1"/>
      <w:r w:rsidRPr="009C2DC1">
        <w:lastRenderedPageBreak/>
        <w:t xml:space="preserve">Viewing </w:t>
      </w:r>
      <w:r w:rsidR="008A1D3D" w:rsidRPr="009C2DC1">
        <w:t xml:space="preserve">Compensation Data </w:t>
      </w:r>
      <w:r w:rsidRPr="009C2DC1">
        <w:t>from</w:t>
      </w:r>
      <w:r w:rsidR="008A1D3D" w:rsidRPr="009C2DC1">
        <w:t xml:space="preserve"> </w:t>
      </w:r>
      <w:r w:rsidR="00703A9A">
        <w:t>Your</w:t>
      </w:r>
      <w:r w:rsidR="00703A9A" w:rsidRPr="009C2DC1">
        <w:t xml:space="preserve"> </w:t>
      </w:r>
      <w:r w:rsidR="008A1D3D" w:rsidRPr="009C2DC1">
        <w:t>Workday Profil</w:t>
      </w:r>
      <w:r w:rsidR="00010587">
        <w:t>e</w:t>
      </w:r>
    </w:p>
    <w:p w14:paraId="49AB599C" w14:textId="5380E5E0" w:rsidR="00D81579" w:rsidRDefault="00824C74" w:rsidP="00031B61">
      <w:pPr>
        <w:pStyle w:val="ListParagraph"/>
        <w:numPr>
          <w:ilvl w:val="0"/>
          <w:numId w:val="21"/>
        </w:numPr>
      </w:pPr>
      <w:r w:rsidRPr="00031B61">
        <w:rPr>
          <w:rFonts w:ascii="Arial" w:hAnsi="Arial" w:cs="Arial"/>
        </w:rPr>
        <w:t xml:space="preserve">To begin, </w:t>
      </w:r>
      <w:r w:rsidR="002E56DD">
        <w:rPr>
          <w:rFonts w:ascii="Arial" w:hAnsi="Arial" w:cs="Arial"/>
        </w:rPr>
        <w:t>click on</w:t>
      </w:r>
      <w:r w:rsidRPr="00031B61">
        <w:rPr>
          <w:rFonts w:ascii="Arial" w:hAnsi="Arial" w:cs="Arial"/>
        </w:rPr>
        <w:t xml:space="preserve"> </w:t>
      </w:r>
      <w:r w:rsidR="002E56DD" w:rsidRPr="00031B61">
        <w:rPr>
          <w:rFonts w:ascii="Arial" w:hAnsi="Arial" w:cs="Arial"/>
        </w:rPr>
        <w:t>the</w:t>
      </w:r>
      <w:r w:rsidRPr="00031B61">
        <w:rPr>
          <w:rFonts w:ascii="Arial" w:hAnsi="Arial" w:cs="Arial"/>
        </w:rPr>
        <w:t xml:space="preserve"> </w:t>
      </w:r>
      <w:r w:rsidR="00703A9A" w:rsidRPr="00B07FDF">
        <w:rPr>
          <w:rFonts w:ascii="Arial" w:hAnsi="Arial" w:cs="Arial"/>
          <w:b/>
          <w:bCs/>
        </w:rPr>
        <w:t>Workday</w:t>
      </w:r>
      <w:r w:rsidR="00703A9A">
        <w:rPr>
          <w:rFonts w:ascii="Arial" w:hAnsi="Arial" w:cs="Arial"/>
        </w:rPr>
        <w:t xml:space="preserve"> </w:t>
      </w:r>
      <w:r w:rsidRPr="00031B61">
        <w:rPr>
          <w:rFonts w:ascii="Arial" w:hAnsi="Arial" w:cs="Arial"/>
          <w:b/>
          <w:bCs/>
        </w:rPr>
        <w:t xml:space="preserve">Profile </w:t>
      </w:r>
      <w:r w:rsidRPr="00031B61">
        <w:rPr>
          <w:rFonts w:ascii="Arial" w:hAnsi="Arial" w:cs="Arial"/>
        </w:rPr>
        <w:t xml:space="preserve">icon </w:t>
      </w:r>
      <w:r w:rsidR="002E56DD" w:rsidRPr="00031B61">
        <w:rPr>
          <w:rFonts w:ascii="Arial" w:hAnsi="Arial" w:cs="Arial"/>
        </w:rPr>
        <w:t xml:space="preserve">from the </w:t>
      </w:r>
      <w:r w:rsidR="002E56DD" w:rsidRPr="00031B61">
        <w:rPr>
          <w:rFonts w:ascii="Arial" w:hAnsi="Arial" w:cs="Arial"/>
          <w:b/>
          <w:bCs/>
        </w:rPr>
        <w:t xml:space="preserve">Navigation Bar </w:t>
      </w:r>
      <w:r w:rsidR="002E56DD" w:rsidRPr="00031B61">
        <w:rPr>
          <w:rFonts w:ascii="Arial" w:hAnsi="Arial" w:cs="Arial"/>
        </w:rPr>
        <w:t xml:space="preserve">at the top right-hand </w:t>
      </w:r>
      <w:r w:rsidR="00C12A45">
        <w:rPr>
          <w:rFonts w:ascii="Arial" w:hAnsi="Arial" w:cs="Arial"/>
        </w:rPr>
        <w:t xml:space="preserve">corner </w:t>
      </w:r>
      <w:r w:rsidR="002E56DD" w:rsidRPr="00031B61">
        <w:rPr>
          <w:rFonts w:ascii="Arial" w:hAnsi="Arial" w:cs="Arial"/>
        </w:rPr>
        <w:t xml:space="preserve">of any page. </w:t>
      </w:r>
      <w:r w:rsidR="00BF6D24">
        <w:rPr>
          <w:rFonts w:ascii="Arial" w:hAnsi="Arial" w:cs="Arial"/>
        </w:rPr>
        <w:t xml:space="preserve">Then, select </w:t>
      </w:r>
      <w:r w:rsidR="00BF6D24">
        <w:rPr>
          <w:rFonts w:ascii="Arial" w:hAnsi="Arial" w:cs="Arial"/>
          <w:b/>
          <w:bCs/>
        </w:rPr>
        <w:t xml:space="preserve">View Profile. </w:t>
      </w:r>
    </w:p>
    <w:p w14:paraId="409A340D" w14:textId="77777777" w:rsidR="002E56DD" w:rsidRDefault="002E56DD" w:rsidP="00D81579">
      <w:pPr>
        <w:pStyle w:val="ListParagraph"/>
        <w:rPr>
          <w:rFonts w:ascii="Arial" w:hAnsi="Arial" w:cs="Arial"/>
        </w:rPr>
      </w:pPr>
    </w:p>
    <w:p w14:paraId="21AC8E67" w14:textId="098F001C" w:rsidR="00C12A45" w:rsidRDefault="00C12A45" w:rsidP="00D81579">
      <w:pPr>
        <w:pStyle w:val="List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E03E499" wp14:editId="01B3A319">
            <wp:extent cx="3515887" cy="1739122"/>
            <wp:effectExtent l="19050" t="19050" r="27940" b="13970"/>
            <wp:docPr id="86382110" name="Picture 1" descr="A group of people in different p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82110" name="Picture 1" descr="A group of people in different poses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1998" cy="17470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692D4E" w14:textId="1A57BAF5" w:rsidR="005D29C4" w:rsidRDefault="005D29C4" w:rsidP="005D29C4">
      <w:pPr>
        <w:pStyle w:val="List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2ABFE21" wp14:editId="521336B2">
            <wp:extent cx="1444435" cy="2272526"/>
            <wp:effectExtent l="19050" t="19050" r="22860" b="13970"/>
            <wp:docPr id="171398436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84363" name="Picture 1" descr="A screenshot of a phone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54155" cy="22878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B9E31D" w14:textId="77777777" w:rsidR="000C131B" w:rsidRDefault="000C131B" w:rsidP="000C131B">
      <w:pPr>
        <w:pStyle w:val="ListParagraph"/>
        <w:rPr>
          <w:rFonts w:ascii="Arial" w:hAnsi="Arial" w:cs="Arial"/>
        </w:rPr>
      </w:pPr>
    </w:p>
    <w:p w14:paraId="7562A60F" w14:textId="02EAB88D" w:rsidR="00EA0E45" w:rsidRPr="00031B61" w:rsidRDefault="00775E3D" w:rsidP="00031B61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On your</w:t>
      </w:r>
      <w:r w:rsidR="00EA0E45" w:rsidRPr="00031B61">
        <w:rPr>
          <w:rFonts w:ascii="Arial" w:hAnsi="Arial" w:cs="Arial"/>
        </w:rPr>
        <w:t xml:space="preserve"> </w:t>
      </w:r>
      <w:r w:rsidR="00EA0E45" w:rsidRPr="00031B61">
        <w:rPr>
          <w:rFonts w:ascii="Arial" w:hAnsi="Arial" w:cs="Arial"/>
          <w:b/>
          <w:bCs/>
        </w:rPr>
        <w:t>Workday Profile</w:t>
      </w:r>
      <w:r>
        <w:rPr>
          <w:rFonts w:ascii="Arial" w:hAnsi="Arial" w:cs="Arial"/>
        </w:rPr>
        <w:t>, click</w:t>
      </w:r>
      <w:r w:rsidR="008F2133" w:rsidRPr="00031B61">
        <w:rPr>
          <w:rFonts w:ascii="Arial" w:hAnsi="Arial" w:cs="Arial"/>
        </w:rPr>
        <w:t xml:space="preserve"> </w:t>
      </w:r>
      <w:r w:rsidR="008F2133" w:rsidRPr="00031B61">
        <w:rPr>
          <w:rFonts w:ascii="Arial" w:hAnsi="Arial" w:cs="Arial"/>
          <w:b/>
          <w:bCs/>
        </w:rPr>
        <w:t>Compensation</w:t>
      </w:r>
      <w:r w:rsidR="008F2133" w:rsidRPr="00031B61">
        <w:rPr>
          <w:rFonts w:ascii="Arial" w:hAnsi="Arial" w:cs="Arial"/>
        </w:rPr>
        <w:t xml:space="preserve"> from the </w:t>
      </w:r>
      <w:r w:rsidR="00312311" w:rsidRPr="00031B61">
        <w:rPr>
          <w:rFonts w:ascii="Arial" w:hAnsi="Arial" w:cs="Arial"/>
        </w:rPr>
        <w:t>blue sidebar</w:t>
      </w:r>
      <w:r w:rsidR="008F2133" w:rsidRPr="00031B61">
        <w:rPr>
          <w:rFonts w:ascii="Arial" w:hAnsi="Arial" w:cs="Arial"/>
        </w:rPr>
        <w:t xml:space="preserve"> on the left-hand side of the page.</w:t>
      </w:r>
      <w:r w:rsidR="000C131B" w:rsidRPr="000C131B">
        <w:rPr>
          <w:noProof/>
          <w:lang w:val="en-CA" w:eastAsia="en-CA"/>
        </w:rPr>
        <w:t xml:space="preserve"> </w:t>
      </w:r>
    </w:p>
    <w:p w14:paraId="42B3FF83" w14:textId="6898E461" w:rsidR="00EA0E45" w:rsidRDefault="000C131B" w:rsidP="00031B61">
      <w:pPr>
        <w:spacing w:after="0"/>
        <w:ind w:firstLine="709"/>
        <w:rPr>
          <w:rFonts w:ascii="Arial" w:hAnsi="Arial" w:cs="Arial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4624" behindDoc="1" locked="0" layoutInCell="1" allowOverlap="1" wp14:anchorId="124ED425" wp14:editId="687BB674">
            <wp:simplePos x="0" y="0"/>
            <wp:positionH relativeFrom="column">
              <wp:posOffset>445435</wp:posOffset>
            </wp:positionH>
            <wp:positionV relativeFrom="paragraph">
              <wp:posOffset>58875</wp:posOffset>
            </wp:positionV>
            <wp:extent cx="1444752" cy="2449773"/>
            <wp:effectExtent l="19050" t="19050" r="22225" b="27305"/>
            <wp:wrapTight wrapText="bothSides">
              <wp:wrapPolygon edited="0">
                <wp:start x="-285" y="-168"/>
                <wp:lineTo x="-285" y="21673"/>
                <wp:lineTo x="21647" y="21673"/>
                <wp:lineTo x="21647" y="-168"/>
                <wp:lineTo x="-285" y="-168"/>
              </wp:wrapPolygon>
            </wp:wrapTight>
            <wp:docPr id="20" name="Picture 20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phone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24497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DBA19" w14:textId="34E8F8AD" w:rsidR="00BF6D24" w:rsidRDefault="00BF6D24" w:rsidP="00031B61">
      <w:pPr>
        <w:pStyle w:val="ListParagraph"/>
        <w:rPr>
          <w:rFonts w:ascii="Arial" w:hAnsi="Arial" w:cs="Arial"/>
        </w:rPr>
      </w:pPr>
    </w:p>
    <w:p w14:paraId="328588A4" w14:textId="7D82D5C0" w:rsidR="00407A3D" w:rsidRDefault="00407A3D" w:rsidP="00031B61">
      <w:pPr>
        <w:ind w:left="720"/>
        <w:rPr>
          <w:rFonts w:ascii="Arial" w:hAnsi="Arial" w:cs="Arial"/>
        </w:rPr>
      </w:pPr>
    </w:p>
    <w:p w14:paraId="30E1E5FC" w14:textId="77777777" w:rsidR="000C131B" w:rsidRDefault="000C131B" w:rsidP="00031B61">
      <w:pPr>
        <w:ind w:left="720"/>
        <w:rPr>
          <w:rFonts w:ascii="Arial" w:hAnsi="Arial" w:cs="Arial"/>
        </w:rPr>
      </w:pPr>
    </w:p>
    <w:p w14:paraId="02EF957E" w14:textId="77777777" w:rsidR="000C131B" w:rsidRDefault="000C131B" w:rsidP="00031B61">
      <w:pPr>
        <w:ind w:left="720"/>
        <w:rPr>
          <w:rFonts w:ascii="Arial" w:hAnsi="Arial" w:cs="Arial"/>
        </w:rPr>
      </w:pPr>
    </w:p>
    <w:p w14:paraId="010F5851" w14:textId="77777777" w:rsidR="000C131B" w:rsidRDefault="000C131B" w:rsidP="00031B61">
      <w:pPr>
        <w:ind w:left="720"/>
        <w:rPr>
          <w:rFonts w:ascii="Arial" w:hAnsi="Arial" w:cs="Arial"/>
        </w:rPr>
      </w:pPr>
    </w:p>
    <w:p w14:paraId="70D2AA0F" w14:textId="77777777" w:rsidR="000C131B" w:rsidRDefault="000C131B" w:rsidP="00031B61">
      <w:pPr>
        <w:ind w:left="720"/>
        <w:rPr>
          <w:rFonts w:ascii="Arial" w:hAnsi="Arial" w:cs="Arial"/>
        </w:rPr>
      </w:pPr>
    </w:p>
    <w:p w14:paraId="23893126" w14:textId="77777777" w:rsidR="000C131B" w:rsidRDefault="000C131B" w:rsidP="00031B61">
      <w:pPr>
        <w:ind w:left="720"/>
        <w:rPr>
          <w:rFonts w:ascii="Arial" w:hAnsi="Arial" w:cs="Arial"/>
        </w:rPr>
      </w:pPr>
    </w:p>
    <w:p w14:paraId="6B246044" w14:textId="77777777" w:rsidR="000C131B" w:rsidRDefault="000C131B" w:rsidP="00031B61">
      <w:pPr>
        <w:ind w:left="720"/>
        <w:rPr>
          <w:rFonts w:ascii="Arial" w:hAnsi="Arial" w:cs="Arial"/>
        </w:rPr>
      </w:pPr>
    </w:p>
    <w:p w14:paraId="7A8AEFB9" w14:textId="77777777" w:rsidR="000C131B" w:rsidRDefault="000C131B" w:rsidP="00031B61">
      <w:pPr>
        <w:ind w:left="720"/>
        <w:rPr>
          <w:rFonts w:ascii="Arial" w:hAnsi="Arial" w:cs="Arial"/>
        </w:rPr>
      </w:pPr>
    </w:p>
    <w:p w14:paraId="402A1D43" w14:textId="436A53BE" w:rsidR="00B369A8" w:rsidRDefault="001D3A8D" w:rsidP="005B49D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B49D7">
        <w:rPr>
          <w:rFonts w:ascii="Arial" w:hAnsi="Arial" w:cs="Arial"/>
        </w:rPr>
        <w:lastRenderedPageBreak/>
        <w:t xml:space="preserve">Review the </w:t>
      </w:r>
      <w:r w:rsidRPr="005B49D7">
        <w:rPr>
          <w:rFonts w:ascii="Arial" w:hAnsi="Arial" w:cs="Arial"/>
          <w:b/>
          <w:bCs/>
        </w:rPr>
        <w:t>Cash Overview</w:t>
      </w:r>
      <w:r w:rsidRPr="005B49D7">
        <w:rPr>
          <w:rFonts w:ascii="Arial" w:hAnsi="Arial" w:cs="Arial"/>
        </w:rPr>
        <w:t xml:space="preserve"> </w:t>
      </w:r>
      <w:r w:rsidRPr="005B49D7">
        <w:rPr>
          <w:rFonts w:ascii="Arial" w:hAnsi="Arial" w:cs="Arial"/>
          <w:b/>
          <w:bCs/>
        </w:rPr>
        <w:t>sub-tab</w:t>
      </w:r>
      <w:r w:rsidRPr="005B49D7">
        <w:rPr>
          <w:rFonts w:ascii="Arial" w:hAnsi="Arial" w:cs="Arial"/>
        </w:rPr>
        <w:t xml:space="preserve"> at the top of the page to view your </w:t>
      </w:r>
      <w:r w:rsidR="001F0928" w:rsidRPr="005B49D7">
        <w:rPr>
          <w:rFonts w:ascii="Arial" w:hAnsi="Arial" w:cs="Arial"/>
          <w:b/>
          <w:bCs/>
        </w:rPr>
        <w:t>Base Pay</w:t>
      </w:r>
      <w:r w:rsidRPr="005B49D7">
        <w:rPr>
          <w:rFonts w:ascii="Arial" w:hAnsi="Arial" w:cs="Arial"/>
        </w:rPr>
        <w:t xml:space="preserve"> and </w:t>
      </w:r>
      <w:r w:rsidR="001F0928" w:rsidRPr="005B49D7">
        <w:rPr>
          <w:rFonts w:ascii="Arial" w:hAnsi="Arial" w:cs="Arial"/>
          <w:b/>
          <w:bCs/>
        </w:rPr>
        <w:t>Formula Bonus</w:t>
      </w:r>
      <w:r w:rsidRPr="005B49D7">
        <w:rPr>
          <w:rFonts w:ascii="Arial" w:hAnsi="Arial" w:cs="Arial"/>
          <w:b/>
          <w:bCs/>
        </w:rPr>
        <w:t xml:space="preserve"> </w:t>
      </w:r>
      <w:r w:rsidRPr="005B49D7">
        <w:rPr>
          <w:rFonts w:ascii="Arial" w:hAnsi="Arial" w:cs="Arial"/>
        </w:rPr>
        <w:t xml:space="preserve">or </w:t>
      </w:r>
      <w:r w:rsidR="001F0928" w:rsidRPr="005B49D7">
        <w:rPr>
          <w:rFonts w:ascii="Arial" w:hAnsi="Arial" w:cs="Arial"/>
          <w:b/>
          <w:bCs/>
        </w:rPr>
        <w:t>A</w:t>
      </w:r>
      <w:r w:rsidRPr="005B49D7">
        <w:rPr>
          <w:rFonts w:ascii="Arial" w:hAnsi="Arial" w:cs="Arial"/>
          <w:b/>
          <w:bCs/>
        </w:rPr>
        <w:t>llowance</w:t>
      </w:r>
      <w:r w:rsidRPr="005B49D7">
        <w:rPr>
          <w:rFonts w:ascii="Arial" w:hAnsi="Arial" w:cs="Arial"/>
        </w:rPr>
        <w:t xml:space="preserve"> details. </w:t>
      </w:r>
      <w:r w:rsidR="005B49D7" w:rsidRPr="005B49D7">
        <w:rPr>
          <w:rFonts w:ascii="Arial" w:hAnsi="Arial" w:cs="Arial"/>
        </w:rPr>
        <w:t xml:space="preserve">As stated on the bottom of the page, only certain components of compensation will be displayed in Workday. For a complete view of total rewards, please reference </w:t>
      </w:r>
      <w:hyperlink r:id="rId27" w:history="1">
        <w:proofErr w:type="spellStart"/>
        <w:r w:rsidR="005B49D7" w:rsidRPr="006535F1">
          <w:rPr>
            <w:rStyle w:val="Hyperlink"/>
            <w:rFonts w:ascii="Arial" w:hAnsi="Arial" w:cs="Arial"/>
          </w:rPr>
          <w:t>MyMedLife</w:t>
        </w:r>
        <w:proofErr w:type="spellEnd"/>
      </w:hyperlink>
      <w:r w:rsidR="005B49D7" w:rsidRPr="005B49D7">
        <w:rPr>
          <w:rFonts w:ascii="Arial" w:hAnsi="Arial" w:cs="Arial"/>
        </w:rPr>
        <w:t>.</w:t>
      </w:r>
    </w:p>
    <w:p w14:paraId="69D5925A" w14:textId="77777777" w:rsidR="001C0410" w:rsidRPr="005B49D7" w:rsidRDefault="001C0410" w:rsidP="001C0410">
      <w:pPr>
        <w:pStyle w:val="ListParagraph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B369A8" w14:paraId="0E299009" w14:textId="77777777" w:rsidTr="00115392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61EEDD1B" w14:textId="77777777" w:rsidR="00B369A8" w:rsidRDefault="00B369A8" w:rsidP="00115392">
            <w:pPr>
              <w:jc w:val="center"/>
              <w:rPr>
                <w:rFonts w:ascii="Arial" w:hAnsi="Arial" w:cs="Arial"/>
              </w:rPr>
            </w:pPr>
          </w:p>
          <w:p w14:paraId="23A53E9C" w14:textId="77777777" w:rsidR="00B369A8" w:rsidRDefault="00B369A8" w:rsidP="00115392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6B875FD1" wp14:editId="4373B7C2">
                      <wp:extent cx="353695" cy="353695"/>
                      <wp:effectExtent l="0" t="0" r="8255" b="8255"/>
                      <wp:docPr id="2035707211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99D1AE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155FAC6F" w14:textId="77777777" w:rsidR="00B369A8" w:rsidRDefault="00B369A8" w:rsidP="001153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1266D5ED" w14:textId="687A84D7" w:rsidR="00B369A8" w:rsidRPr="00AA4ED4" w:rsidRDefault="00B369A8" w:rsidP="00AA4ED4">
            <w:pPr>
              <w:rPr>
                <w:rFonts w:ascii="Arial" w:hAnsi="Arial" w:cs="Arial"/>
                <w:spacing w:val="-4"/>
              </w:rPr>
            </w:pPr>
            <w:r w:rsidRPr="00371176">
              <w:rPr>
                <w:rFonts w:ascii="Arial" w:hAnsi="Arial" w:cs="Arial"/>
                <w:spacing w:val="-4"/>
              </w:rPr>
              <w:t>Please note</w:t>
            </w:r>
            <w:r w:rsidR="00AA4ED4">
              <w:rPr>
                <w:rFonts w:ascii="Arial" w:hAnsi="Arial" w:cs="Arial"/>
                <w:spacing w:val="-4"/>
              </w:rPr>
              <w:t xml:space="preserve">: </w:t>
            </w:r>
            <w:r w:rsidR="00AA4ED4" w:rsidRPr="00AA4ED4">
              <w:rPr>
                <w:rFonts w:ascii="Arial" w:hAnsi="Arial" w:cs="Arial"/>
                <w:spacing w:val="-4"/>
              </w:rPr>
              <w:t xml:space="preserve">The compensation tab will display different pay information </w:t>
            </w:r>
            <w:r w:rsidRPr="00AA4ED4">
              <w:rPr>
                <w:rFonts w:ascii="Arial" w:hAnsi="Arial" w:cs="Arial"/>
                <w:spacing w:val="-4"/>
              </w:rPr>
              <w:t>depending on your role within the organization</w:t>
            </w:r>
            <w:r w:rsidR="00AA4ED4" w:rsidRPr="00AA4ED4">
              <w:rPr>
                <w:rFonts w:ascii="Arial" w:hAnsi="Arial" w:cs="Arial"/>
                <w:spacing w:val="-4"/>
              </w:rPr>
              <w:t>.</w:t>
            </w:r>
            <w:r w:rsidRPr="00AA4ED4">
              <w:rPr>
                <w:rFonts w:ascii="Arial" w:hAnsi="Arial" w:cs="Arial"/>
                <w:spacing w:val="-4"/>
              </w:rPr>
              <w:t xml:space="preserve"> </w:t>
            </w:r>
            <w:r w:rsidR="001C0410">
              <w:rPr>
                <w:rFonts w:ascii="Arial" w:hAnsi="Arial" w:cs="Arial"/>
                <w:spacing w:val="-4"/>
              </w:rPr>
              <w:t xml:space="preserve">See below for a Formula Bonus and Allowance example. </w:t>
            </w:r>
          </w:p>
        </w:tc>
      </w:tr>
    </w:tbl>
    <w:p w14:paraId="1EB60F5D" w14:textId="77777777" w:rsidR="001C7060" w:rsidRPr="00B369A8" w:rsidRDefault="001C7060" w:rsidP="00B369A8">
      <w:pPr>
        <w:rPr>
          <w:rFonts w:ascii="Arial" w:hAnsi="Arial" w:cs="Arial"/>
        </w:rPr>
      </w:pPr>
    </w:p>
    <w:p w14:paraId="39820BBB" w14:textId="1E7FE062" w:rsidR="001C7060" w:rsidRPr="001C7060" w:rsidRDefault="00506751" w:rsidP="001C7060">
      <w:pPr>
        <w:pStyle w:val="ListParagrap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618C955" wp14:editId="35B101C4">
            <wp:simplePos x="0" y="0"/>
            <wp:positionH relativeFrom="margin">
              <wp:align>center</wp:align>
            </wp:positionH>
            <wp:positionV relativeFrom="paragraph">
              <wp:posOffset>273158</wp:posOffset>
            </wp:positionV>
            <wp:extent cx="5806440" cy="4815768"/>
            <wp:effectExtent l="19050" t="19050" r="22860" b="23495"/>
            <wp:wrapTight wrapText="bothSides">
              <wp:wrapPolygon edited="0">
                <wp:start x="-71" y="-85"/>
                <wp:lineTo x="-71" y="21620"/>
                <wp:lineTo x="21614" y="21620"/>
                <wp:lineTo x="21614" y="-85"/>
                <wp:lineTo x="-71" y="-85"/>
              </wp:wrapPolygon>
            </wp:wrapTight>
            <wp:docPr id="4235055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05503" name="Picture 1" descr="A screenshot of a computer&#10;&#10;Description automatically generated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48157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060" w:rsidRPr="001C7060">
        <w:rPr>
          <w:rFonts w:ascii="Arial" w:hAnsi="Arial" w:cs="Arial"/>
          <w:b/>
          <w:bCs/>
        </w:rPr>
        <w:t xml:space="preserve">Salary and Formula Bonus Example: </w:t>
      </w:r>
    </w:p>
    <w:p w14:paraId="028F61C0" w14:textId="1D9CAC04" w:rsidR="00726D06" w:rsidRDefault="00726D06" w:rsidP="00726D06">
      <w:pPr>
        <w:rPr>
          <w:rFonts w:ascii="Arial" w:hAnsi="Arial" w:cs="Arial"/>
        </w:rPr>
      </w:pPr>
    </w:p>
    <w:p w14:paraId="2FB9D44A" w14:textId="331A57EE" w:rsidR="00726D06" w:rsidRDefault="00726D06" w:rsidP="00726D06">
      <w:pPr>
        <w:rPr>
          <w:rFonts w:ascii="Arial" w:hAnsi="Arial" w:cs="Arial"/>
        </w:rPr>
      </w:pPr>
    </w:p>
    <w:p w14:paraId="40B9A594" w14:textId="77777777" w:rsidR="00726D06" w:rsidRDefault="00726D06" w:rsidP="00726D06">
      <w:pPr>
        <w:rPr>
          <w:rFonts w:ascii="Arial" w:hAnsi="Arial" w:cs="Arial"/>
        </w:rPr>
      </w:pPr>
    </w:p>
    <w:p w14:paraId="72C10BFF" w14:textId="77777777" w:rsidR="001C0410" w:rsidRDefault="001C0410" w:rsidP="00726D06">
      <w:pPr>
        <w:rPr>
          <w:rFonts w:ascii="Arial" w:hAnsi="Arial" w:cs="Arial"/>
        </w:rPr>
      </w:pPr>
    </w:p>
    <w:p w14:paraId="52C20860" w14:textId="416F265C" w:rsidR="001C7060" w:rsidRDefault="001C7060" w:rsidP="001C7060">
      <w:pPr>
        <w:pStyle w:val="ListParagraph"/>
        <w:rPr>
          <w:rFonts w:ascii="Arial" w:hAnsi="Arial" w:cs="Arial"/>
          <w:b/>
          <w:bCs/>
        </w:rPr>
      </w:pPr>
      <w:r w:rsidRPr="001C7060">
        <w:rPr>
          <w:rFonts w:ascii="Arial" w:hAnsi="Arial" w:cs="Arial"/>
          <w:b/>
          <w:bCs/>
        </w:rPr>
        <w:lastRenderedPageBreak/>
        <w:t xml:space="preserve">Salary and </w:t>
      </w:r>
      <w:r>
        <w:rPr>
          <w:rFonts w:ascii="Arial" w:hAnsi="Arial" w:cs="Arial"/>
          <w:b/>
          <w:bCs/>
        </w:rPr>
        <w:t>Allo</w:t>
      </w:r>
      <w:r w:rsidR="003B1E1D">
        <w:rPr>
          <w:rFonts w:ascii="Arial" w:hAnsi="Arial" w:cs="Arial"/>
          <w:b/>
          <w:bCs/>
        </w:rPr>
        <w:t>wance</w:t>
      </w:r>
      <w:r w:rsidRPr="001C7060">
        <w:rPr>
          <w:rFonts w:ascii="Arial" w:hAnsi="Arial" w:cs="Arial"/>
          <w:b/>
          <w:bCs/>
        </w:rPr>
        <w:t xml:space="preserve"> Example: </w:t>
      </w:r>
    </w:p>
    <w:p w14:paraId="2EAB4555" w14:textId="39549026" w:rsidR="003B1E1D" w:rsidRDefault="00975A97" w:rsidP="001C7060">
      <w:pPr>
        <w:pStyle w:val="ListParagrap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CB5617D" wp14:editId="0184FADA">
            <wp:simplePos x="0" y="0"/>
            <wp:positionH relativeFrom="margin">
              <wp:align>center</wp:align>
            </wp:positionH>
            <wp:positionV relativeFrom="paragraph">
              <wp:posOffset>241192</wp:posOffset>
            </wp:positionV>
            <wp:extent cx="5806440" cy="4645152"/>
            <wp:effectExtent l="19050" t="19050" r="22860" b="22225"/>
            <wp:wrapTight wrapText="bothSides">
              <wp:wrapPolygon edited="0">
                <wp:start x="-71" y="-89"/>
                <wp:lineTo x="-71" y="21615"/>
                <wp:lineTo x="21614" y="21615"/>
                <wp:lineTo x="21614" y="-89"/>
                <wp:lineTo x="-71" y="-89"/>
              </wp:wrapPolygon>
            </wp:wrapTight>
            <wp:docPr id="20803213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21318" name="Picture 1" descr="A screenshot of a computer&#10;&#10;Description automatically generated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46451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E1D3B" w14:textId="03702B37" w:rsidR="003B1E1D" w:rsidRPr="003B1E1D" w:rsidRDefault="003B1E1D" w:rsidP="003B1E1D">
      <w:pPr>
        <w:rPr>
          <w:rFonts w:ascii="Arial" w:hAnsi="Arial" w:cs="Arial"/>
        </w:rPr>
      </w:pPr>
    </w:p>
    <w:p w14:paraId="0398E10B" w14:textId="60DC9795" w:rsidR="008B0A25" w:rsidRDefault="006F6C32" w:rsidP="008B0A2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</w:t>
      </w:r>
      <w:r w:rsidRPr="004D557C">
        <w:rPr>
          <w:rFonts w:ascii="Arial" w:hAnsi="Arial" w:cs="Arial"/>
          <w:b/>
          <w:bCs/>
        </w:rPr>
        <w:t>Compensation</w:t>
      </w:r>
      <w:r>
        <w:rPr>
          <w:rFonts w:ascii="Arial" w:hAnsi="Arial" w:cs="Arial"/>
        </w:rPr>
        <w:t xml:space="preserve"> tab to </w:t>
      </w:r>
      <w:r w:rsidR="004D557C">
        <w:rPr>
          <w:rFonts w:ascii="Arial" w:hAnsi="Arial" w:cs="Arial"/>
        </w:rPr>
        <w:t xml:space="preserve">view your </w:t>
      </w:r>
      <w:r w:rsidR="00C60084" w:rsidRPr="00975A97">
        <w:rPr>
          <w:rFonts w:ascii="Arial" w:hAnsi="Arial" w:cs="Arial"/>
          <w:b/>
          <w:bCs/>
        </w:rPr>
        <w:t>T</w:t>
      </w:r>
      <w:r w:rsidR="004D557C" w:rsidRPr="00975A97">
        <w:rPr>
          <w:rFonts w:ascii="Arial" w:hAnsi="Arial" w:cs="Arial"/>
          <w:b/>
          <w:bCs/>
        </w:rPr>
        <w:t xml:space="preserve">otal </w:t>
      </w:r>
      <w:r w:rsidR="00C60084" w:rsidRPr="00975A97">
        <w:rPr>
          <w:rFonts w:ascii="Arial" w:hAnsi="Arial" w:cs="Arial"/>
          <w:b/>
          <w:bCs/>
        </w:rPr>
        <w:t>C</w:t>
      </w:r>
      <w:r w:rsidR="004D557C" w:rsidRPr="00975A97">
        <w:rPr>
          <w:rFonts w:ascii="Arial" w:hAnsi="Arial" w:cs="Arial"/>
          <w:b/>
          <w:bCs/>
        </w:rPr>
        <w:t xml:space="preserve">ash </w:t>
      </w:r>
      <w:r w:rsidR="00C60084" w:rsidRPr="00975A97">
        <w:rPr>
          <w:rFonts w:ascii="Arial" w:hAnsi="Arial" w:cs="Arial"/>
          <w:b/>
          <w:bCs/>
        </w:rPr>
        <w:t>C</w:t>
      </w:r>
      <w:r w:rsidR="004D557C" w:rsidRPr="00975A97">
        <w:rPr>
          <w:rFonts w:ascii="Arial" w:hAnsi="Arial" w:cs="Arial"/>
          <w:b/>
          <w:bCs/>
        </w:rPr>
        <w:t>ompensation</w:t>
      </w:r>
      <w:r w:rsidR="004D557C">
        <w:rPr>
          <w:rFonts w:ascii="Arial" w:hAnsi="Arial" w:cs="Arial"/>
        </w:rPr>
        <w:t xml:space="preserve">, </w:t>
      </w:r>
      <w:r w:rsidR="00C60084" w:rsidRPr="00527C66">
        <w:rPr>
          <w:rFonts w:ascii="Arial" w:hAnsi="Arial" w:cs="Arial"/>
          <w:b/>
          <w:bCs/>
        </w:rPr>
        <w:t>C</w:t>
      </w:r>
      <w:r w:rsidR="004D557C" w:rsidRPr="00527C66">
        <w:rPr>
          <w:rFonts w:ascii="Arial" w:hAnsi="Arial" w:cs="Arial"/>
          <w:b/>
          <w:bCs/>
        </w:rPr>
        <w:t xml:space="preserve">ompensation </w:t>
      </w:r>
      <w:r w:rsidR="00C60084" w:rsidRPr="00527C66">
        <w:rPr>
          <w:rFonts w:ascii="Arial" w:hAnsi="Arial" w:cs="Arial"/>
          <w:b/>
          <w:bCs/>
        </w:rPr>
        <w:t>G</w:t>
      </w:r>
      <w:r w:rsidR="004D557C" w:rsidRPr="00527C66">
        <w:rPr>
          <w:rFonts w:ascii="Arial" w:hAnsi="Arial" w:cs="Arial"/>
          <w:b/>
          <w:bCs/>
        </w:rPr>
        <w:t>rade</w:t>
      </w:r>
      <w:r w:rsidR="004D557C">
        <w:rPr>
          <w:rFonts w:ascii="Arial" w:hAnsi="Arial" w:cs="Arial"/>
        </w:rPr>
        <w:t xml:space="preserve">, and </w:t>
      </w:r>
      <w:r w:rsidR="00C60084" w:rsidRPr="00527C66">
        <w:rPr>
          <w:rFonts w:ascii="Arial" w:hAnsi="Arial" w:cs="Arial"/>
          <w:b/>
          <w:bCs/>
        </w:rPr>
        <w:t>C</w:t>
      </w:r>
      <w:r w:rsidR="004D557C" w:rsidRPr="00527C66">
        <w:rPr>
          <w:rFonts w:ascii="Arial" w:hAnsi="Arial" w:cs="Arial"/>
          <w:b/>
          <w:bCs/>
        </w:rPr>
        <w:t xml:space="preserve">ompensation </w:t>
      </w:r>
      <w:r w:rsidR="00C60084" w:rsidRPr="00527C66">
        <w:rPr>
          <w:rFonts w:ascii="Arial" w:hAnsi="Arial" w:cs="Arial"/>
          <w:b/>
          <w:bCs/>
        </w:rPr>
        <w:t>Plan</w:t>
      </w:r>
      <w:r w:rsidR="004D557C" w:rsidRPr="00527C66">
        <w:rPr>
          <w:rFonts w:ascii="Arial" w:hAnsi="Arial" w:cs="Arial"/>
          <w:b/>
          <w:bCs/>
        </w:rPr>
        <w:t xml:space="preserve"> </w:t>
      </w:r>
      <w:r w:rsidR="00C60084" w:rsidRPr="00527C66">
        <w:rPr>
          <w:rFonts w:ascii="Arial" w:hAnsi="Arial" w:cs="Arial"/>
          <w:b/>
          <w:bCs/>
        </w:rPr>
        <w:t>A</w:t>
      </w:r>
      <w:r w:rsidR="004D557C" w:rsidRPr="00527C66">
        <w:rPr>
          <w:rFonts w:ascii="Arial" w:hAnsi="Arial" w:cs="Arial"/>
          <w:b/>
          <w:bCs/>
        </w:rPr>
        <w:t>ssignments</w:t>
      </w:r>
      <w:r w:rsidR="004D557C">
        <w:rPr>
          <w:rFonts w:ascii="Arial" w:hAnsi="Arial" w:cs="Arial"/>
        </w:rPr>
        <w:t xml:space="preserve">. This includes the </w:t>
      </w:r>
      <w:r w:rsidR="00C60084" w:rsidRPr="00527C66">
        <w:rPr>
          <w:rFonts w:ascii="Arial" w:hAnsi="Arial" w:cs="Arial"/>
          <w:b/>
          <w:bCs/>
        </w:rPr>
        <w:t>E</w:t>
      </w:r>
      <w:r w:rsidR="004D557C" w:rsidRPr="00527C66">
        <w:rPr>
          <w:rFonts w:ascii="Arial" w:hAnsi="Arial" w:cs="Arial"/>
          <w:b/>
          <w:bCs/>
        </w:rPr>
        <w:t xml:space="preserve">ffective </w:t>
      </w:r>
      <w:r w:rsidR="00C60084" w:rsidRPr="00527C66">
        <w:rPr>
          <w:rFonts w:ascii="Arial" w:hAnsi="Arial" w:cs="Arial"/>
          <w:b/>
          <w:bCs/>
        </w:rPr>
        <w:t>D</w:t>
      </w:r>
      <w:r w:rsidR="004D557C" w:rsidRPr="00527C66">
        <w:rPr>
          <w:rFonts w:ascii="Arial" w:hAnsi="Arial" w:cs="Arial"/>
          <w:b/>
          <w:bCs/>
        </w:rPr>
        <w:t>ate</w:t>
      </w:r>
      <w:r w:rsidR="004D557C">
        <w:rPr>
          <w:rFonts w:ascii="Arial" w:hAnsi="Arial" w:cs="Arial"/>
        </w:rPr>
        <w:t xml:space="preserve">, </w:t>
      </w:r>
      <w:r w:rsidR="00C60084" w:rsidRPr="00527C66">
        <w:rPr>
          <w:rFonts w:ascii="Arial" w:hAnsi="Arial" w:cs="Arial"/>
          <w:b/>
          <w:bCs/>
        </w:rPr>
        <w:t>P</w:t>
      </w:r>
      <w:r w:rsidR="004D557C" w:rsidRPr="00527C66">
        <w:rPr>
          <w:rFonts w:ascii="Arial" w:hAnsi="Arial" w:cs="Arial"/>
          <w:b/>
          <w:bCs/>
        </w:rPr>
        <w:t xml:space="preserve">lan </w:t>
      </w:r>
      <w:r w:rsidR="00C60084" w:rsidRPr="00527C66">
        <w:rPr>
          <w:rFonts w:ascii="Arial" w:hAnsi="Arial" w:cs="Arial"/>
          <w:b/>
          <w:bCs/>
        </w:rPr>
        <w:t>T</w:t>
      </w:r>
      <w:r w:rsidR="004D557C" w:rsidRPr="00527C66">
        <w:rPr>
          <w:rFonts w:ascii="Arial" w:hAnsi="Arial" w:cs="Arial"/>
          <w:b/>
          <w:bCs/>
        </w:rPr>
        <w:t>ype</w:t>
      </w:r>
      <w:r w:rsidR="004D557C">
        <w:rPr>
          <w:rFonts w:ascii="Arial" w:hAnsi="Arial" w:cs="Arial"/>
        </w:rPr>
        <w:t xml:space="preserve">, </w:t>
      </w:r>
      <w:r w:rsidR="00C60084" w:rsidRPr="00527C66">
        <w:rPr>
          <w:rFonts w:ascii="Arial" w:hAnsi="Arial" w:cs="Arial"/>
          <w:b/>
          <w:bCs/>
        </w:rPr>
        <w:t>C</w:t>
      </w:r>
      <w:r w:rsidR="004D557C" w:rsidRPr="00527C66">
        <w:rPr>
          <w:rFonts w:ascii="Arial" w:hAnsi="Arial" w:cs="Arial"/>
          <w:b/>
          <w:bCs/>
        </w:rPr>
        <w:t xml:space="preserve">ompensation </w:t>
      </w:r>
      <w:r w:rsidR="00C60084" w:rsidRPr="00527C66">
        <w:rPr>
          <w:rFonts w:ascii="Arial" w:hAnsi="Arial" w:cs="Arial"/>
          <w:b/>
          <w:bCs/>
        </w:rPr>
        <w:t>P</w:t>
      </w:r>
      <w:r w:rsidR="004D557C" w:rsidRPr="00527C66">
        <w:rPr>
          <w:rFonts w:ascii="Arial" w:hAnsi="Arial" w:cs="Arial"/>
          <w:b/>
          <w:bCs/>
        </w:rPr>
        <w:t>lan</w:t>
      </w:r>
      <w:r w:rsidR="004D557C">
        <w:rPr>
          <w:rFonts w:ascii="Arial" w:hAnsi="Arial" w:cs="Arial"/>
        </w:rPr>
        <w:t xml:space="preserve">, </w:t>
      </w:r>
      <w:r w:rsidR="00C60084" w:rsidRPr="00527C66">
        <w:rPr>
          <w:rFonts w:ascii="Arial" w:hAnsi="Arial" w:cs="Arial"/>
          <w:b/>
          <w:bCs/>
        </w:rPr>
        <w:t>A</w:t>
      </w:r>
      <w:r w:rsidR="004D557C" w:rsidRPr="00527C66">
        <w:rPr>
          <w:rFonts w:ascii="Arial" w:hAnsi="Arial" w:cs="Arial"/>
          <w:b/>
          <w:bCs/>
        </w:rPr>
        <w:t xml:space="preserve">ssignment </w:t>
      </w:r>
      <w:r w:rsidR="00C60084" w:rsidRPr="00527C66">
        <w:rPr>
          <w:rFonts w:ascii="Arial" w:hAnsi="Arial" w:cs="Arial"/>
          <w:b/>
          <w:bCs/>
        </w:rPr>
        <w:t>D</w:t>
      </w:r>
      <w:r w:rsidR="004D557C" w:rsidRPr="00527C66">
        <w:rPr>
          <w:rFonts w:ascii="Arial" w:hAnsi="Arial" w:cs="Arial"/>
          <w:b/>
          <w:bCs/>
        </w:rPr>
        <w:t>etails</w:t>
      </w:r>
      <w:r w:rsidR="00527C66">
        <w:rPr>
          <w:rFonts w:ascii="Arial" w:hAnsi="Arial" w:cs="Arial"/>
        </w:rPr>
        <w:t xml:space="preserve">, and </w:t>
      </w:r>
      <w:r w:rsidR="00527C66" w:rsidRPr="00527C66">
        <w:rPr>
          <w:rFonts w:ascii="Arial" w:hAnsi="Arial" w:cs="Arial"/>
          <w:b/>
          <w:bCs/>
        </w:rPr>
        <w:t>Expected End Date</w:t>
      </w:r>
      <w:r w:rsidR="00527C66">
        <w:rPr>
          <w:rFonts w:ascii="Arial" w:hAnsi="Arial" w:cs="Arial"/>
        </w:rPr>
        <w:t xml:space="preserve"> (if applicable)</w:t>
      </w:r>
      <w:r w:rsidR="004D557C">
        <w:rPr>
          <w:rFonts w:ascii="Arial" w:hAnsi="Arial" w:cs="Arial"/>
        </w:rPr>
        <w:t xml:space="preserve">. </w:t>
      </w:r>
    </w:p>
    <w:p w14:paraId="41BC5F1C" w14:textId="77777777" w:rsidR="007965C2" w:rsidRDefault="007965C2" w:rsidP="007965C2">
      <w:pPr>
        <w:rPr>
          <w:rFonts w:ascii="Arial" w:hAnsi="Arial" w:cs="Arial"/>
        </w:rPr>
      </w:pPr>
    </w:p>
    <w:p w14:paraId="4DF6B6E2" w14:textId="77777777" w:rsidR="007965C2" w:rsidRDefault="007965C2" w:rsidP="007965C2">
      <w:pPr>
        <w:rPr>
          <w:rFonts w:ascii="Arial" w:hAnsi="Arial" w:cs="Arial"/>
        </w:rPr>
      </w:pPr>
    </w:p>
    <w:p w14:paraId="119F769F" w14:textId="77777777" w:rsidR="007965C2" w:rsidRDefault="007965C2" w:rsidP="007965C2">
      <w:pPr>
        <w:rPr>
          <w:rFonts w:ascii="Arial" w:hAnsi="Arial" w:cs="Arial"/>
        </w:rPr>
      </w:pPr>
    </w:p>
    <w:p w14:paraId="7C18B974" w14:textId="77777777" w:rsidR="007965C2" w:rsidRDefault="007965C2" w:rsidP="007965C2">
      <w:pPr>
        <w:rPr>
          <w:rFonts w:ascii="Arial" w:hAnsi="Arial" w:cs="Arial"/>
        </w:rPr>
      </w:pPr>
    </w:p>
    <w:p w14:paraId="2B8EC0AB" w14:textId="77777777" w:rsidR="007965C2" w:rsidRDefault="007965C2" w:rsidP="007965C2">
      <w:pPr>
        <w:rPr>
          <w:rFonts w:ascii="Arial" w:hAnsi="Arial" w:cs="Arial"/>
        </w:rPr>
      </w:pPr>
    </w:p>
    <w:p w14:paraId="052741D8" w14:textId="77777777" w:rsidR="007965C2" w:rsidRDefault="007965C2" w:rsidP="007965C2">
      <w:pPr>
        <w:rPr>
          <w:rFonts w:ascii="Arial" w:hAnsi="Arial" w:cs="Arial"/>
        </w:rPr>
      </w:pPr>
    </w:p>
    <w:p w14:paraId="31D3E0DA" w14:textId="77777777" w:rsidR="007965C2" w:rsidRDefault="007965C2" w:rsidP="007965C2">
      <w:pPr>
        <w:rPr>
          <w:rFonts w:ascii="Arial" w:hAnsi="Arial" w:cs="Arial"/>
        </w:rPr>
      </w:pPr>
    </w:p>
    <w:p w14:paraId="687AB727" w14:textId="77777777" w:rsidR="007965C2" w:rsidRPr="007965C2" w:rsidRDefault="007965C2" w:rsidP="007965C2">
      <w:pPr>
        <w:rPr>
          <w:rFonts w:ascii="Arial" w:hAnsi="Arial" w:cs="Arial"/>
        </w:rPr>
      </w:pPr>
    </w:p>
    <w:p w14:paraId="52196B1F" w14:textId="19BA1072" w:rsidR="007965C2" w:rsidRDefault="007965C2" w:rsidP="007965C2">
      <w:pPr>
        <w:pStyle w:val="ListParagraph"/>
        <w:rPr>
          <w:rFonts w:ascii="Arial" w:hAnsi="Arial" w:cs="Arial"/>
          <w:b/>
          <w:bCs/>
        </w:rPr>
      </w:pPr>
      <w:r w:rsidRPr="001C7060">
        <w:rPr>
          <w:rFonts w:ascii="Arial" w:hAnsi="Arial" w:cs="Arial"/>
          <w:b/>
          <w:bCs/>
        </w:rPr>
        <w:lastRenderedPageBreak/>
        <w:t xml:space="preserve">Salary and </w:t>
      </w:r>
      <w:r>
        <w:rPr>
          <w:rFonts w:ascii="Arial" w:hAnsi="Arial" w:cs="Arial"/>
          <w:b/>
          <w:bCs/>
        </w:rPr>
        <w:t>Formula</w:t>
      </w:r>
      <w:r w:rsidRPr="001C7060">
        <w:rPr>
          <w:rFonts w:ascii="Arial" w:hAnsi="Arial" w:cs="Arial"/>
          <w:b/>
          <w:bCs/>
        </w:rPr>
        <w:t xml:space="preserve"> Example: </w:t>
      </w:r>
    </w:p>
    <w:p w14:paraId="5EDEAC9A" w14:textId="5015ED65" w:rsidR="006F034F" w:rsidRDefault="006F034F" w:rsidP="008B0A25">
      <w:pPr>
        <w:rPr>
          <w:rFonts w:ascii="Arial" w:hAnsi="Arial" w:cs="Arial"/>
        </w:rPr>
      </w:pPr>
    </w:p>
    <w:p w14:paraId="139B0257" w14:textId="2E95CD11" w:rsidR="008B0A25" w:rsidRPr="008B0A25" w:rsidRDefault="008B0A25" w:rsidP="008B0A2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E8E349" wp14:editId="43166F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06440" cy="4465107"/>
            <wp:effectExtent l="19050" t="19050" r="22860" b="12065"/>
            <wp:wrapTight wrapText="bothSides">
              <wp:wrapPolygon edited="0">
                <wp:start x="-71" y="-92"/>
                <wp:lineTo x="-71" y="21566"/>
                <wp:lineTo x="21614" y="21566"/>
                <wp:lineTo x="21614" y="-92"/>
                <wp:lineTo x="-71" y="-92"/>
              </wp:wrapPolygon>
            </wp:wrapTight>
            <wp:docPr id="95002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2150" name="Picture 1" descr="A screenshot of a computer&#10;&#10;Description automatically generated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44651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0A25" w:rsidRPr="008B0A25" w:rsidSect="00B8048D">
      <w:footerReference w:type="default" r:id="rId3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DFE7" w14:textId="77777777" w:rsidR="00912D4D" w:rsidRDefault="00912D4D" w:rsidP="00E05D8B">
      <w:pPr>
        <w:spacing w:after="0" w:line="240" w:lineRule="auto"/>
      </w:pPr>
      <w:r>
        <w:separator/>
      </w:r>
    </w:p>
  </w:endnote>
  <w:endnote w:type="continuationSeparator" w:id="0">
    <w:p w14:paraId="02CA13F4" w14:textId="77777777" w:rsidR="00912D4D" w:rsidRDefault="00912D4D" w:rsidP="00E05D8B">
      <w:pPr>
        <w:spacing w:after="0" w:line="240" w:lineRule="auto"/>
      </w:pPr>
      <w:r>
        <w:continuationSeparator/>
      </w:r>
    </w:p>
  </w:endnote>
  <w:endnote w:type="continuationNotice" w:id="1">
    <w:p w14:paraId="5AAD84D6" w14:textId="77777777" w:rsidR="00912D4D" w:rsidRDefault="00912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26D29AFE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5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664D" w14:textId="77777777" w:rsidR="00912D4D" w:rsidRDefault="00912D4D" w:rsidP="00E05D8B">
      <w:pPr>
        <w:spacing w:after="0" w:line="240" w:lineRule="auto"/>
      </w:pPr>
      <w:r>
        <w:separator/>
      </w:r>
    </w:p>
  </w:footnote>
  <w:footnote w:type="continuationSeparator" w:id="0">
    <w:p w14:paraId="79F98356" w14:textId="77777777" w:rsidR="00912D4D" w:rsidRDefault="00912D4D" w:rsidP="00E05D8B">
      <w:pPr>
        <w:spacing w:after="0" w:line="240" w:lineRule="auto"/>
      </w:pPr>
      <w:r>
        <w:continuationSeparator/>
      </w:r>
    </w:p>
  </w:footnote>
  <w:footnote w:type="continuationNotice" w:id="1">
    <w:p w14:paraId="02D918F6" w14:textId="77777777" w:rsidR="00912D4D" w:rsidRDefault="00912D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371"/>
    <w:multiLevelType w:val="hybridMultilevel"/>
    <w:tmpl w:val="B55CF7BC"/>
    <w:lvl w:ilvl="0" w:tplc="94A896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27C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DA0"/>
    <w:multiLevelType w:val="multilevel"/>
    <w:tmpl w:val="8AFA1B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F33DD"/>
    <w:multiLevelType w:val="hybridMultilevel"/>
    <w:tmpl w:val="E1D8D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955"/>
    <w:multiLevelType w:val="hybridMultilevel"/>
    <w:tmpl w:val="30EE9164"/>
    <w:lvl w:ilvl="0" w:tplc="0C56BB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5ABC"/>
    <w:multiLevelType w:val="hybridMultilevel"/>
    <w:tmpl w:val="6E04FB36"/>
    <w:lvl w:ilvl="0" w:tplc="F7840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D5F54"/>
    <w:multiLevelType w:val="hybridMultilevel"/>
    <w:tmpl w:val="A79E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E0085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64733"/>
    <w:multiLevelType w:val="multilevel"/>
    <w:tmpl w:val="81F62B9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6A1B0D"/>
    <w:multiLevelType w:val="hybridMultilevel"/>
    <w:tmpl w:val="60760A7C"/>
    <w:lvl w:ilvl="0" w:tplc="87962DA6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53C56736"/>
    <w:multiLevelType w:val="hybridMultilevel"/>
    <w:tmpl w:val="30EE91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4532"/>
    <w:multiLevelType w:val="multilevel"/>
    <w:tmpl w:val="9C866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54ABD"/>
    <w:multiLevelType w:val="multilevel"/>
    <w:tmpl w:val="0556F1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742AA"/>
    <w:multiLevelType w:val="multilevel"/>
    <w:tmpl w:val="8F147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A6FDC"/>
    <w:multiLevelType w:val="hybridMultilevel"/>
    <w:tmpl w:val="F24E5742"/>
    <w:lvl w:ilvl="0" w:tplc="17940712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F4717E"/>
    <w:multiLevelType w:val="hybridMultilevel"/>
    <w:tmpl w:val="AFD405CA"/>
    <w:lvl w:ilvl="0" w:tplc="50449B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F31E5"/>
    <w:multiLevelType w:val="hybridMultilevel"/>
    <w:tmpl w:val="A444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E2EA8"/>
    <w:multiLevelType w:val="multilevel"/>
    <w:tmpl w:val="448C3A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9040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2118058880">
    <w:abstractNumId w:val="17"/>
  </w:num>
  <w:num w:numId="3" w16cid:durableId="710690618">
    <w:abstractNumId w:val="7"/>
  </w:num>
  <w:num w:numId="4" w16cid:durableId="1685549876">
    <w:abstractNumId w:val="13"/>
  </w:num>
  <w:num w:numId="5" w16cid:durableId="197591168">
    <w:abstractNumId w:val="28"/>
  </w:num>
  <w:num w:numId="6" w16cid:durableId="1268586554">
    <w:abstractNumId w:val="6"/>
  </w:num>
  <w:num w:numId="7" w16cid:durableId="680736589">
    <w:abstractNumId w:val="0"/>
  </w:num>
  <w:num w:numId="8" w16cid:durableId="140120674">
    <w:abstractNumId w:val="3"/>
  </w:num>
  <w:num w:numId="9" w16cid:durableId="1289971526">
    <w:abstractNumId w:val="20"/>
  </w:num>
  <w:num w:numId="10" w16cid:durableId="1684546697">
    <w:abstractNumId w:val="30"/>
  </w:num>
  <w:num w:numId="11" w16cid:durableId="2089569338">
    <w:abstractNumId w:val="10"/>
  </w:num>
  <w:num w:numId="12" w16cid:durableId="1407610324">
    <w:abstractNumId w:val="23"/>
  </w:num>
  <w:num w:numId="13" w16cid:durableId="1424185524">
    <w:abstractNumId w:val="31"/>
  </w:num>
  <w:num w:numId="14" w16cid:durableId="1681278077">
    <w:abstractNumId w:val="18"/>
  </w:num>
  <w:num w:numId="15" w16cid:durableId="1855144644">
    <w:abstractNumId w:val="29"/>
  </w:num>
  <w:num w:numId="16" w16cid:durableId="710959930">
    <w:abstractNumId w:val="15"/>
  </w:num>
  <w:num w:numId="17" w16cid:durableId="1234125344">
    <w:abstractNumId w:val="9"/>
  </w:num>
  <w:num w:numId="18" w16cid:durableId="2128116194">
    <w:abstractNumId w:val="2"/>
  </w:num>
  <w:num w:numId="19" w16cid:durableId="1142190208">
    <w:abstractNumId w:val="8"/>
  </w:num>
  <w:num w:numId="20" w16cid:durableId="721171179">
    <w:abstractNumId w:val="11"/>
  </w:num>
  <w:num w:numId="21" w16cid:durableId="840389497">
    <w:abstractNumId w:val="1"/>
  </w:num>
  <w:num w:numId="22" w16cid:durableId="897983443">
    <w:abstractNumId w:val="25"/>
  </w:num>
  <w:num w:numId="23" w16cid:durableId="1536382798">
    <w:abstractNumId w:val="5"/>
  </w:num>
  <w:num w:numId="24" w16cid:durableId="2084139341">
    <w:abstractNumId w:val="12"/>
  </w:num>
  <w:num w:numId="25" w16cid:durableId="306135216">
    <w:abstractNumId w:val="19"/>
  </w:num>
  <w:num w:numId="26" w16cid:durableId="371461312">
    <w:abstractNumId w:val="22"/>
  </w:num>
  <w:num w:numId="27" w16cid:durableId="673533787">
    <w:abstractNumId w:val="14"/>
  </w:num>
  <w:num w:numId="28" w16cid:durableId="1995907433">
    <w:abstractNumId w:val="4"/>
  </w:num>
  <w:num w:numId="29" w16cid:durableId="843209529">
    <w:abstractNumId w:val="21"/>
  </w:num>
  <w:num w:numId="30" w16cid:durableId="1348946172">
    <w:abstractNumId w:val="27"/>
  </w:num>
  <w:num w:numId="31" w16cid:durableId="1839929681">
    <w:abstractNumId w:val="24"/>
  </w:num>
  <w:num w:numId="32" w16cid:durableId="173345481">
    <w:abstractNumId w:val="26"/>
  </w:num>
  <w:num w:numId="33" w16cid:durableId="107493074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47D0"/>
    <w:rsid w:val="000061E0"/>
    <w:rsid w:val="00006F95"/>
    <w:rsid w:val="00007D7B"/>
    <w:rsid w:val="00010587"/>
    <w:rsid w:val="0001224E"/>
    <w:rsid w:val="000147CF"/>
    <w:rsid w:val="000228EB"/>
    <w:rsid w:val="00025B1B"/>
    <w:rsid w:val="0002675C"/>
    <w:rsid w:val="00026A1E"/>
    <w:rsid w:val="00031B61"/>
    <w:rsid w:val="00033AA3"/>
    <w:rsid w:val="00034F75"/>
    <w:rsid w:val="000505DC"/>
    <w:rsid w:val="0005570E"/>
    <w:rsid w:val="00060723"/>
    <w:rsid w:val="00061091"/>
    <w:rsid w:val="0006548D"/>
    <w:rsid w:val="00065E3F"/>
    <w:rsid w:val="00066A0B"/>
    <w:rsid w:val="0007219F"/>
    <w:rsid w:val="0007488B"/>
    <w:rsid w:val="00081252"/>
    <w:rsid w:val="00083CC3"/>
    <w:rsid w:val="00092815"/>
    <w:rsid w:val="00092C18"/>
    <w:rsid w:val="000C131B"/>
    <w:rsid w:val="000C2FA8"/>
    <w:rsid w:val="000F0A7E"/>
    <w:rsid w:val="000F6A06"/>
    <w:rsid w:val="001057FA"/>
    <w:rsid w:val="00106D14"/>
    <w:rsid w:val="001071A4"/>
    <w:rsid w:val="00107B52"/>
    <w:rsid w:val="001145D5"/>
    <w:rsid w:val="001206B6"/>
    <w:rsid w:val="00121B5F"/>
    <w:rsid w:val="001363C9"/>
    <w:rsid w:val="00137E68"/>
    <w:rsid w:val="001427E5"/>
    <w:rsid w:val="00143CC2"/>
    <w:rsid w:val="001469A4"/>
    <w:rsid w:val="001479E0"/>
    <w:rsid w:val="00151599"/>
    <w:rsid w:val="001579CC"/>
    <w:rsid w:val="00170C46"/>
    <w:rsid w:val="00174A0B"/>
    <w:rsid w:val="001755F1"/>
    <w:rsid w:val="0018093D"/>
    <w:rsid w:val="00184181"/>
    <w:rsid w:val="00184489"/>
    <w:rsid w:val="00185533"/>
    <w:rsid w:val="00194188"/>
    <w:rsid w:val="001A07C5"/>
    <w:rsid w:val="001A4B82"/>
    <w:rsid w:val="001B1C8C"/>
    <w:rsid w:val="001B2B8E"/>
    <w:rsid w:val="001C0410"/>
    <w:rsid w:val="001C7060"/>
    <w:rsid w:val="001D3A8D"/>
    <w:rsid w:val="001D612F"/>
    <w:rsid w:val="001E0FFA"/>
    <w:rsid w:val="001E2493"/>
    <w:rsid w:val="001F009C"/>
    <w:rsid w:val="001F0614"/>
    <w:rsid w:val="001F0928"/>
    <w:rsid w:val="001F0FD4"/>
    <w:rsid w:val="001F41B5"/>
    <w:rsid w:val="001F5325"/>
    <w:rsid w:val="001F5A37"/>
    <w:rsid w:val="00201766"/>
    <w:rsid w:val="00205FE9"/>
    <w:rsid w:val="0022029D"/>
    <w:rsid w:val="00224877"/>
    <w:rsid w:val="00230184"/>
    <w:rsid w:val="00242C85"/>
    <w:rsid w:val="00244621"/>
    <w:rsid w:val="00245ADE"/>
    <w:rsid w:val="00245F70"/>
    <w:rsid w:val="00251645"/>
    <w:rsid w:val="00251AB1"/>
    <w:rsid w:val="002539D8"/>
    <w:rsid w:val="00254A44"/>
    <w:rsid w:val="002628CC"/>
    <w:rsid w:val="00262B10"/>
    <w:rsid w:val="002633A5"/>
    <w:rsid w:val="00265F47"/>
    <w:rsid w:val="0026683F"/>
    <w:rsid w:val="00274DDA"/>
    <w:rsid w:val="00295487"/>
    <w:rsid w:val="00297360"/>
    <w:rsid w:val="002A448B"/>
    <w:rsid w:val="002B08B1"/>
    <w:rsid w:val="002C1AB7"/>
    <w:rsid w:val="002C7D53"/>
    <w:rsid w:val="002E1BD0"/>
    <w:rsid w:val="002E56DD"/>
    <w:rsid w:val="002E685C"/>
    <w:rsid w:val="00311517"/>
    <w:rsid w:val="00311836"/>
    <w:rsid w:val="00312311"/>
    <w:rsid w:val="0031587A"/>
    <w:rsid w:val="00321210"/>
    <w:rsid w:val="00322819"/>
    <w:rsid w:val="003228E1"/>
    <w:rsid w:val="003322AA"/>
    <w:rsid w:val="003334AF"/>
    <w:rsid w:val="00334769"/>
    <w:rsid w:val="00335C10"/>
    <w:rsid w:val="00337704"/>
    <w:rsid w:val="00341C47"/>
    <w:rsid w:val="00346ABB"/>
    <w:rsid w:val="00353BD0"/>
    <w:rsid w:val="00354692"/>
    <w:rsid w:val="003650AF"/>
    <w:rsid w:val="0036579B"/>
    <w:rsid w:val="00374D0F"/>
    <w:rsid w:val="00390D6A"/>
    <w:rsid w:val="0039659E"/>
    <w:rsid w:val="003A1292"/>
    <w:rsid w:val="003A7BED"/>
    <w:rsid w:val="003B1E1D"/>
    <w:rsid w:val="003B3D83"/>
    <w:rsid w:val="003D437F"/>
    <w:rsid w:val="003E6681"/>
    <w:rsid w:val="003E7611"/>
    <w:rsid w:val="00401AA8"/>
    <w:rsid w:val="00403198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7A95"/>
    <w:rsid w:val="004306E8"/>
    <w:rsid w:val="0045620F"/>
    <w:rsid w:val="00463291"/>
    <w:rsid w:val="004665F6"/>
    <w:rsid w:val="004818F9"/>
    <w:rsid w:val="0049072E"/>
    <w:rsid w:val="00495B4B"/>
    <w:rsid w:val="004A7A18"/>
    <w:rsid w:val="004B4605"/>
    <w:rsid w:val="004B50DE"/>
    <w:rsid w:val="004B6D6F"/>
    <w:rsid w:val="004C20A1"/>
    <w:rsid w:val="004D1393"/>
    <w:rsid w:val="004D557C"/>
    <w:rsid w:val="004D56F8"/>
    <w:rsid w:val="004D75BB"/>
    <w:rsid w:val="004E3635"/>
    <w:rsid w:val="004E44AE"/>
    <w:rsid w:val="004F3F60"/>
    <w:rsid w:val="00506751"/>
    <w:rsid w:val="00511707"/>
    <w:rsid w:val="0051366D"/>
    <w:rsid w:val="005144CE"/>
    <w:rsid w:val="00527C66"/>
    <w:rsid w:val="00527F2F"/>
    <w:rsid w:val="0053227A"/>
    <w:rsid w:val="00536BE2"/>
    <w:rsid w:val="005431EB"/>
    <w:rsid w:val="0055118A"/>
    <w:rsid w:val="005521C2"/>
    <w:rsid w:val="00562D93"/>
    <w:rsid w:val="0056468F"/>
    <w:rsid w:val="005653B0"/>
    <w:rsid w:val="00570D3E"/>
    <w:rsid w:val="00572B37"/>
    <w:rsid w:val="005811FD"/>
    <w:rsid w:val="00586D95"/>
    <w:rsid w:val="00592EBE"/>
    <w:rsid w:val="005A0E05"/>
    <w:rsid w:val="005A24AD"/>
    <w:rsid w:val="005B1040"/>
    <w:rsid w:val="005B41D3"/>
    <w:rsid w:val="005B49D7"/>
    <w:rsid w:val="005B6E37"/>
    <w:rsid w:val="005B731D"/>
    <w:rsid w:val="005B7CCC"/>
    <w:rsid w:val="005C3BAC"/>
    <w:rsid w:val="005C5280"/>
    <w:rsid w:val="005D1845"/>
    <w:rsid w:val="005D29C4"/>
    <w:rsid w:val="005D3277"/>
    <w:rsid w:val="005D712D"/>
    <w:rsid w:val="005E383C"/>
    <w:rsid w:val="005E4B32"/>
    <w:rsid w:val="005E555E"/>
    <w:rsid w:val="005E5AF9"/>
    <w:rsid w:val="0060192A"/>
    <w:rsid w:val="006028D1"/>
    <w:rsid w:val="00602BD9"/>
    <w:rsid w:val="00602E5E"/>
    <w:rsid w:val="00614BFB"/>
    <w:rsid w:val="00620C1A"/>
    <w:rsid w:val="006236B4"/>
    <w:rsid w:val="0062508B"/>
    <w:rsid w:val="00630FCA"/>
    <w:rsid w:val="006310CF"/>
    <w:rsid w:val="00631277"/>
    <w:rsid w:val="00632412"/>
    <w:rsid w:val="00645CDD"/>
    <w:rsid w:val="0064716E"/>
    <w:rsid w:val="00652D34"/>
    <w:rsid w:val="006535F1"/>
    <w:rsid w:val="00660FA6"/>
    <w:rsid w:val="00664BF3"/>
    <w:rsid w:val="00670526"/>
    <w:rsid w:val="00670BEB"/>
    <w:rsid w:val="006745B7"/>
    <w:rsid w:val="00681C2D"/>
    <w:rsid w:val="00690830"/>
    <w:rsid w:val="00691228"/>
    <w:rsid w:val="00692AC8"/>
    <w:rsid w:val="006A10B7"/>
    <w:rsid w:val="006A4CEF"/>
    <w:rsid w:val="006A7F8C"/>
    <w:rsid w:val="006B39AA"/>
    <w:rsid w:val="006C184E"/>
    <w:rsid w:val="006C2F46"/>
    <w:rsid w:val="006C5E3F"/>
    <w:rsid w:val="006C79F7"/>
    <w:rsid w:val="006D2DDB"/>
    <w:rsid w:val="006E6A30"/>
    <w:rsid w:val="006E6F98"/>
    <w:rsid w:val="006F034F"/>
    <w:rsid w:val="006F489E"/>
    <w:rsid w:val="006F64B1"/>
    <w:rsid w:val="006F6C32"/>
    <w:rsid w:val="006F74E5"/>
    <w:rsid w:val="006F7A55"/>
    <w:rsid w:val="00703A9A"/>
    <w:rsid w:val="0070544A"/>
    <w:rsid w:val="00711FA2"/>
    <w:rsid w:val="00715F92"/>
    <w:rsid w:val="00723C81"/>
    <w:rsid w:val="00726D06"/>
    <w:rsid w:val="00730E54"/>
    <w:rsid w:val="00732687"/>
    <w:rsid w:val="0073491C"/>
    <w:rsid w:val="00735A34"/>
    <w:rsid w:val="00735AF9"/>
    <w:rsid w:val="00735F1F"/>
    <w:rsid w:val="00744827"/>
    <w:rsid w:val="007479AD"/>
    <w:rsid w:val="0075072B"/>
    <w:rsid w:val="00751AD5"/>
    <w:rsid w:val="00752DA2"/>
    <w:rsid w:val="00757E70"/>
    <w:rsid w:val="00761B5E"/>
    <w:rsid w:val="00775E3D"/>
    <w:rsid w:val="00776EF2"/>
    <w:rsid w:val="00785066"/>
    <w:rsid w:val="00791E29"/>
    <w:rsid w:val="00792F2F"/>
    <w:rsid w:val="00794803"/>
    <w:rsid w:val="007965C2"/>
    <w:rsid w:val="00797AAC"/>
    <w:rsid w:val="007A0A95"/>
    <w:rsid w:val="007A3AD2"/>
    <w:rsid w:val="007B1883"/>
    <w:rsid w:val="007B2CCD"/>
    <w:rsid w:val="007B6603"/>
    <w:rsid w:val="007C4C73"/>
    <w:rsid w:val="007C6C24"/>
    <w:rsid w:val="007D222C"/>
    <w:rsid w:val="007D31F5"/>
    <w:rsid w:val="007D68AE"/>
    <w:rsid w:val="007E42B7"/>
    <w:rsid w:val="007E5320"/>
    <w:rsid w:val="007F3963"/>
    <w:rsid w:val="008103F5"/>
    <w:rsid w:val="00820F51"/>
    <w:rsid w:val="00824C74"/>
    <w:rsid w:val="0083035D"/>
    <w:rsid w:val="0083307B"/>
    <w:rsid w:val="008371AC"/>
    <w:rsid w:val="008423A6"/>
    <w:rsid w:val="00843A7A"/>
    <w:rsid w:val="0084580D"/>
    <w:rsid w:val="00853EE3"/>
    <w:rsid w:val="00862108"/>
    <w:rsid w:val="00865873"/>
    <w:rsid w:val="00866500"/>
    <w:rsid w:val="00873D75"/>
    <w:rsid w:val="008835AB"/>
    <w:rsid w:val="00885369"/>
    <w:rsid w:val="008867A4"/>
    <w:rsid w:val="00887C14"/>
    <w:rsid w:val="008933B3"/>
    <w:rsid w:val="008A1D3D"/>
    <w:rsid w:val="008A6868"/>
    <w:rsid w:val="008B0A25"/>
    <w:rsid w:val="008B482B"/>
    <w:rsid w:val="008B4F13"/>
    <w:rsid w:val="008B55E6"/>
    <w:rsid w:val="008B5CFB"/>
    <w:rsid w:val="008C0D32"/>
    <w:rsid w:val="008C0F85"/>
    <w:rsid w:val="008C110B"/>
    <w:rsid w:val="008D3E0C"/>
    <w:rsid w:val="008E0030"/>
    <w:rsid w:val="008E022F"/>
    <w:rsid w:val="008E3E62"/>
    <w:rsid w:val="008F1A90"/>
    <w:rsid w:val="008F2133"/>
    <w:rsid w:val="008F6745"/>
    <w:rsid w:val="008F7083"/>
    <w:rsid w:val="008F76AA"/>
    <w:rsid w:val="0090413F"/>
    <w:rsid w:val="009046E1"/>
    <w:rsid w:val="009073FA"/>
    <w:rsid w:val="00912207"/>
    <w:rsid w:val="00912D4D"/>
    <w:rsid w:val="00924A68"/>
    <w:rsid w:val="00924D25"/>
    <w:rsid w:val="00934E82"/>
    <w:rsid w:val="00940508"/>
    <w:rsid w:val="00940F70"/>
    <w:rsid w:val="00945221"/>
    <w:rsid w:val="009466C5"/>
    <w:rsid w:val="00965C02"/>
    <w:rsid w:val="009676DA"/>
    <w:rsid w:val="00973E9A"/>
    <w:rsid w:val="00974B50"/>
    <w:rsid w:val="00975A97"/>
    <w:rsid w:val="009778AA"/>
    <w:rsid w:val="00980900"/>
    <w:rsid w:val="0098167C"/>
    <w:rsid w:val="00984C04"/>
    <w:rsid w:val="00987200"/>
    <w:rsid w:val="00990934"/>
    <w:rsid w:val="0099451E"/>
    <w:rsid w:val="00994AD9"/>
    <w:rsid w:val="009957E1"/>
    <w:rsid w:val="00996A6A"/>
    <w:rsid w:val="009A07A3"/>
    <w:rsid w:val="009A2064"/>
    <w:rsid w:val="009A7914"/>
    <w:rsid w:val="009B19C7"/>
    <w:rsid w:val="009B40AC"/>
    <w:rsid w:val="009B614B"/>
    <w:rsid w:val="009C2DC1"/>
    <w:rsid w:val="009C3545"/>
    <w:rsid w:val="009D041A"/>
    <w:rsid w:val="009D3DBB"/>
    <w:rsid w:val="009E1BCC"/>
    <w:rsid w:val="009E54A2"/>
    <w:rsid w:val="009F12A0"/>
    <w:rsid w:val="00A12B08"/>
    <w:rsid w:val="00A27D06"/>
    <w:rsid w:val="00A32509"/>
    <w:rsid w:val="00A325FA"/>
    <w:rsid w:val="00A3340B"/>
    <w:rsid w:val="00A33AE9"/>
    <w:rsid w:val="00A4518A"/>
    <w:rsid w:val="00A53939"/>
    <w:rsid w:val="00A61B18"/>
    <w:rsid w:val="00A6365A"/>
    <w:rsid w:val="00A636EA"/>
    <w:rsid w:val="00A6395B"/>
    <w:rsid w:val="00A63AD1"/>
    <w:rsid w:val="00A742DB"/>
    <w:rsid w:val="00A87849"/>
    <w:rsid w:val="00A9593A"/>
    <w:rsid w:val="00AA4ED4"/>
    <w:rsid w:val="00AA692B"/>
    <w:rsid w:val="00AD0B7B"/>
    <w:rsid w:val="00AD1EC1"/>
    <w:rsid w:val="00AD2793"/>
    <w:rsid w:val="00AD6146"/>
    <w:rsid w:val="00AD6BDA"/>
    <w:rsid w:val="00AE1FC0"/>
    <w:rsid w:val="00AE2C3D"/>
    <w:rsid w:val="00AF0EFB"/>
    <w:rsid w:val="00AF181C"/>
    <w:rsid w:val="00AF3182"/>
    <w:rsid w:val="00AF39CB"/>
    <w:rsid w:val="00AF5AD6"/>
    <w:rsid w:val="00B008FD"/>
    <w:rsid w:val="00B024F9"/>
    <w:rsid w:val="00B07FDF"/>
    <w:rsid w:val="00B115D0"/>
    <w:rsid w:val="00B13C02"/>
    <w:rsid w:val="00B1527E"/>
    <w:rsid w:val="00B27BD8"/>
    <w:rsid w:val="00B35EF7"/>
    <w:rsid w:val="00B36269"/>
    <w:rsid w:val="00B369A8"/>
    <w:rsid w:val="00B4673E"/>
    <w:rsid w:val="00B473C0"/>
    <w:rsid w:val="00B51E95"/>
    <w:rsid w:val="00B66201"/>
    <w:rsid w:val="00B72788"/>
    <w:rsid w:val="00B8048D"/>
    <w:rsid w:val="00B80D31"/>
    <w:rsid w:val="00B8192E"/>
    <w:rsid w:val="00B82168"/>
    <w:rsid w:val="00B82546"/>
    <w:rsid w:val="00B90631"/>
    <w:rsid w:val="00B93139"/>
    <w:rsid w:val="00B967C2"/>
    <w:rsid w:val="00BA1B07"/>
    <w:rsid w:val="00BA2BC1"/>
    <w:rsid w:val="00BA6A6A"/>
    <w:rsid w:val="00BC060D"/>
    <w:rsid w:val="00BC44D2"/>
    <w:rsid w:val="00BD5238"/>
    <w:rsid w:val="00BE22F3"/>
    <w:rsid w:val="00BE44A8"/>
    <w:rsid w:val="00BE64F4"/>
    <w:rsid w:val="00BE6620"/>
    <w:rsid w:val="00BF1F2A"/>
    <w:rsid w:val="00BF2272"/>
    <w:rsid w:val="00BF5BCD"/>
    <w:rsid w:val="00BF6D24"/>
    <w:rsid w:val="00C04B9E"/>
    <w:rsid w:val="00C0747B"/>
    <w:rsid w:val="00C10D08"/>
    <w:rsid w:val="00C11164"/>
    <w:rsid w:val="00C12A45"/>
    <w:rsid w:val="00C22F4E"/>
    <w:rsid w:val="00C22FF0"/>
    <w:rsid w:val="00C239DD"/>
    <w:rsid w:val="00C26DB3"/>
    <w:rsid w:val="00C271AC"/>
    <w:rsid w:val="00C340DC"/>
    <w:rsid w:val="00C42594"/>
    <w:rsid w:val="00C43161"/>
    <w:rsid w:val="00C44B41"/>
    <w:rsid w:val="00C47337"/>
    <w:rsid w:val="00C51DF4"/>
    <w:rsid w:val="00C571BD"/>
    <w:rsid w:val="00C60084"/>
    <w:rsid w:val="00C676B0"/>
    <w:rsid w:val="00C73208"/>
    <w:rsid w:val="00C7476F"/>
    <w:rsid w:val="00C84A04"/>
    <w:rsid w:val="00C85843"/>
    <w:rsid w:val="00C9014D"/>
    <w:rsid w:val="00C90CF2"/>
    <w:rsid w:val="00C93447"/>
    <w:rsid w:val="00C951F7"/>
    <w:rsid w:val="00CA2CB2"/>
    <w:rsid w:val="00CA6AA7"/>
    <w:rsid w:val="00CB20CD"/>
    <w:rsid w:val="00CB4205"/>
    <w:rsid w:val="00CC081E"/>
    <w:rsid w:val="00CD2E2E"/>
    <w:rsid w:val="00CD4548"/>
    <w:rsid w:val="00CE14E7"/>
    <w:rsid w:val="00CE454F"/>
    <w:rsid w:val="00CF2364"/>
    <w:rsid w:val="00CF5988"/>
    <w:rsid w:val="00D010B4"/>
    <w:rsid w:val="00D02CAD"/>
    <w:rsid w:val="00D05550"/>
    <w:rsid w:val="00D153CB"/>
    <w:rsid w:val="00D17CAE"/>
    <w:rsid w:val="00D2392E"/>
    <w:rsid w:val="00D2438F"/>
    <w:rsid w:val="00D3210D"/>
    <w:rsid w:val="00D33F3E"/>
    <w:rsid w:val="00D373B8"/>
    <w:rsid w:val="00D3767F"/>
    <w:rsid w:val="00D438F8"/>
    <w:rsid w:val="00D44B0E"/>
    <w:rsid w:val="00D54E83"/>
    <w:rsid w:val="00D60066"/>
    <w:rsid w:val="00D60E69"/>
    <w:rsid w:val="00D74761"/>
    <w:rsid w:val="00D75729"/>
    <w:rsid w:val="00D75B4D"/>
    <w:rsid w:val="00D77E05"/>
    <w:rsid w:val="00D81579"/>
    <w:rsid w:val="00D90D23"/>
    <w:rsid w:val="00D94784"/>
    <w:rsid w:val="00D976E3"/>
    <w:rsid w:val="00DA1C0D"/>
    <w:rsid w:val="00DA78F8"/>
    <w:rsid w:val="00DC0549"/>
    <w:rsid w:val="00DC4805"/>
    <w:rsid w:val="00DC5D05"/>
    <w:rsid w:val="00DD32D9"/>
    <w:rsid w:val="00DD6098"/>
    <w:rsid w:val="00DD7E08"/>
    <w:rsid w:val="00DE343C"/>
    <w:rsid w:val="00DE3EE0"/>
    <w:rsid w:val="00DE55E2"/>
    <w:rsid w:val="00DE5FEF"/>
    <w:rsid w:val="00E010B5"/>
    <w:rsid w:val="00E02D1F"/>
    <w:rsid w:val="00E03BDC"/>
    <w:rsid w:val="00E03C0A"/>
    <w:rsid w:val="00E05506"/>
    <w:rsid w:val="00E05D8B"/>
    <w:rsid w:val="00E14D1C"/>
    <w:rsid w:val="00E21CE4"/>
    <w:rsid w:val="00E21F4E"/>
    <w:rsid w:val="00E22BF2"/>
    <w:rsid w:val="00E26EC3"/>
    <w:rsid w:val="00E271B7"/>
    <w:rsid w:val="00E31174"/>
    <w:rsid w:val="00E3200E"/>
    <w:rsid w:val="00E4101A"/>
    <w:rsid w:val="00E41331"/>
    <w:rsid w:val="00E41984"/>
    <w:rsid w:val="00E47BCA"/>
    <w:rsid w:val="00E523EA"/>
    <w:rsid w:val="00E60BA5"/>
    <w:rsid w:val="00E6217A"/>
    <w:rsid w:val="00E63579"/>
    <w:rsid w:val="00E6608F"/>
    <w:rsid w:val="00E716A8"/>
    <w:rsid w:val="00E72D8B"/>
    <w:rsid w:val="00E76CB6"/>
    <w:rsid w:val="00EA0E45"/>
    <w:rsid w:val="00EA5C4B"/>
    <w:rsid w:val="00EA5E81"/>
    <w:rsid w:val="00EB4C49"/>
    <w:rsid w:val="00EC33D0"/>
    <w:rsid w:val="00EC4D88"/>
    <w:rsid w:val="00ED037E"/>
    <w:rsid w:val="00ED08B6"/>
    <w:rsid w:val="00ED63EF"/>
    <w:rsid w:val="00EE1CBF"/>
    <w:rsid w:val="00EE21A9"/>
    <w:rsid w:val="00EE3B3D"/>
    <w:rsid w:val="00EF222E"/>
    <w:rsid w:val="00EF3FBA"/>
    <w:rsid w:val="00EF5263"/>
    <w:rsid w:val="00F01857"/>
    <w:rsid w:val="00F140C6"/>
    <w:rsid w:val="00F178F3"/>
    <w:rsid w:val="00F22CFC"/>
    <w:rsid w:val="00F235DF"/>
    <w:rsid w:val="00F259CB"/>
    <w:rsid w:val="00F2708E"/>
    <w:rsid w:val="00F37CC5"/>
    <w:rsid w:val="00F413DC"/>
    <w:rsid w:val="00F575C8"/>
    <w:rsid w:val="00F57F04"/>
    <w:rsid w:val="00F6659B"/>
    <w:rsid w:val="00F70E64"/>
    <w:rsid w:val="00F81B96"/>
    <w:rsid w:val="00F92215"/>
    <w:rsid w:val="00F93010"/>
    <w:rsid w:val="00FB03D7"/>
    <w:rsid w:val="00FB37A0"/>
    <w:rsid w:val="00FB5E0B"/>
    <w:rsid w:val="00FC32E1"/>
    <w:rsid w:val="00FD335F"/>
    <w:rsid w:val="00FE3D5D"/>
    <w:rsid w:val="00FF4281"/>
    <w:rsid w:val="03070B0A"/>
    <w:rsid w:val="030940B1"/>
    <w:rsid w:val="03F1E458"/>
    <w:rsid w:val="04838CEB"/>
    <w:rsid w:val="0A66B582"/>
    <w:rsid w:val="1553CDDB"/>
    <w:rsid w:val="162B6881"/>
    <w:rsid w:val="1B3C15CD"/>
    <w:rsid w:val="1C1B078D"/>
    <w:rsid w:val="1CF6399B"/>
    <w:rsid w:val="28E5F1DE"/>
    <w:rsid w:val="2C09ABC3"/>
    <w:rsid w:val="2DA78A4A"/>
    <w:rsid w:val="32902E23"/>
    <w:rsid w:val="337B0771"/>
    <w:rsid w:val="3456F1B8"/>
    <w:rsid w:val="3C7D72B6"/>
    <w:rsid w:val="4529EBE8"/>
    <w:rsid w:val="4560203C"/>
    <w:rsid w:val="5FF7C0E2"/>
    <w:rsid w:val="63BB9DC3"/>
    <w:rsid w:val="65C6AEB2"/>
    <w:rsid w:val="672D1B53"/>
    <w:rsid w:val="6CE9E739"/>
    <w:rsid w:val="73F1D75A"/>
    <w:rsid w:val="7B17B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DC1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C2DC1"/>
    <w:rPr>
      <w:rFonts w:ascii="Arial" w:hAnsi="Arial" w:cs="Arial"/>
      <w:b/>
      <w:bCs/>
      <w:sz w:val="28"/>
      <w:szCs w:val="28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312311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2DC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43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800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5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7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9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33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60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2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023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4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2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709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84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digital.alight.com/medline" TargetMode="External"/><Relationship Id="rId30" Type="http://schemas.openxmlformats.org/officeDocument/2006/relationships/image" Target="media/image18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Props1.xml><?xml version="1.0" encoding="utf-8"?>
<ds:datastoreItem xmlns:ds="http://schemas.openxmlformats.org/officeDocument/2006/customXml" ds:itemID="{46D219A0-65A0-48B3-B70B-E34D83BE707E}"/>
</file>

<file path=customXml/itemProps2.xml><?xml version="1.0" encoding="utf-8"?>
<ds:datastoreItem xmlns:ds="http://schemas.openxmlformats.org/officeDocument/2006/customXml" ds:itemID="{1E3AE193-3681-4E13-899E-66A3B42AE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700</Words>
  <Characters>3339</Characters>
  <Application>Microsoft Office Word</Application>
  <DocSecurity>0</DocSecurity>
  <Lines>128</Lines>
  <Paragraphs>39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Boyce, Allison</cp:lastModifiedBy>
  <cp:revision>44</cp:revision>
  <dcterms:created xsi:type="dcterms:W3CDTF">2024-06-03T14:48:00Z</dcterms:created>
  <dcterms:modified xsi:type="dcterms:W3CDTF">2024-06-07T18:28:00Z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  <property fmtid="{D5CDD505-2E9C-101B-9397-08002B2CF9AE}" pid="10" name="TitusGUID">
    <vt:lpwstr>f4727be2-404d-4544-baf7-c010cd6b69f5</vt:lpwstr>
  </property>
  <property fmtid="{D5CDD505-2E9C-101B-9397-08002B2CF9AE}" pid="11" name="Tags">
    <vt:lpwstr>5 years</vt:lpwstr>
  </property>
  <property fmtid="{D5CDD505-2E9C-101B-9397-08002B2CF9AE}" pid="12" name="Retention">
    <vt:lpwstr>5</vt:lpwstr>
  </property>
  <property fmtid="{D5CDD505-2E9C-101B-9397-08002B2CF9AE}" pid="13" name="MediaServiceImageTags">
    <vt:lpwstr/>
  </property>
</Properties>
</file>