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D9909" w14:textId="097ED1C9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58242" behindDoc="1" locked="0" layoutInCell="1" allowOverlap="1" wp14:anchorId="2CC5639C" wp14:editId="5B0C4209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Medline Europe Brand Guidelines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5BEBA8" w14:textId="2EE4F9D5" w:rsidR="00C90CF2" w:rsidRPr="00FB37A0" w:rsidRDefault="003820F9" w:rsidP="00AD614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40"/>
                                <w:szCs w:val="40"/>
                              </w:rPr>
                              <w:t xml:space="preserve">Managing Pay Information </w:t>
                            </w:r>
                          </w:p>
                          <w:p w14:paraId="2F3E321D" w14:textId="62BE1D06" w:rsidR="00BC44D2" w:rsidRPr="008933B3" w:rsidRDefault="003820F9" w:rsidP="00C90CF2">
                            <w:pPr>
                              <w:spacing w:after="360"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0D5BEBA8" w14:textId="2EE4F9D5" w:rsidR="00C90CF2" w:rsidRPr="00FB37A0" w:rsidRDefault="003820F9" w:rsidP="00AD6146">
                      <w:pPr>
                        <w:spacing w:after="0" w:line="240" w:lineRule="auto"/>
                        <w:rPr>
                          <w:rFonts w:ascii="Arial" w:hAnsi="Arial" w:cs="Arial"/>
                          <w:sz w:val="6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40"/>
                          <w:szCs w:val="40"/>
                        </w:rPr>
                        <w:t xml:space="preserve">Managing Pay Information </w:t>
                      </w:r>
                    </w:p>
                    <w:p w14:paraId="2F3E321D" w14:textId="62BE1D06" w:rsidR="00BC44D2" w:rsidRPr="008933B3" w:rsidRDefault="003820F9" w:rsidP="00C90CF2">
                      <w:pPr>
                        <w:spacing w:after="360"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Employees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val="en-CA" w:eastAsia="en-CA"/>
        </w:rPr>
        <w:drawing>
          <wp:anchor distT="0" distB="0" distL="114300" distR="114300" simplePos="0" relativeHeight="251658241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A blue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4D872" w14:textId="236B7235" w:rsidR="00DF6794" w:rsidRDefault="00DF6794" w:rsidP="00DF6794">
      <w:pPr>
        <w:rPr>
          <w:rFonts w:ascii="Arial" w:hAnsi="Arial" w:cs="Arial"/>
        </w:rPr>
      </w:pPr>
    </w:p>
    <w:p w14:paraId="6331BDD1" w14:textId="4C8C7E12" w:rsidR="004A0823" w:rsidRDefault="00931BD3" w:rsidP="00DF67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r w:rsidR="003820F9">
        <w:rPr>
          <w:rFonts w:ascii="Arial" w:hAnsi="Arial" w:cs="Arial"/>
        </w:rPr>
        <w:t>employees</w:t>
      </w:r>
      <w:r>
        <w:rPr>
          <w:rFonts w:ascii="Arial" w:hAnsi="Arial" w:cs="Arial"/>
        </w:rPr>
        <w:t xml:space="preserve"> looking to access or manage their </w:t>
      </w:r>
      <w:r w:rsidR="003820F9">
        <w:rPr>
          <w:rFonts w:ascii="Arial" w:hAnsi="Arial" w:cs="Arial"/>
        </w:rPr>
        <w:t>pay</w:t>
      </w:r>
      <w:r>
        <w:rPr>
          <w:rFonts w:ascii="Arial" w:hAnsi="Arial" w:cs="Arial"/>
        </w:rPr>
        <w:t xml:space="preserve"> information, this document will guide you through the following tasks:</w:t>
      </w:r>
    </w:p>
    <w:p w14:paraId="2937EDD9" w14:textId="431A8781" w:rsidR="00931BD3" w:rsidRDefault="00000000" w:rsidP="00931BD3">
      <w:pPr>
        <w:spacing w:after="0"/>
        <w:jc w:val="both"/>
        <w:rPr>
          <w:rFonts w:ascii="Arial" w:hAnsi="Arial" w:cs="Arial"/>
          <w:b/>
          <w:bCs/>
        </w:rPr>
      </w:pPr>
      <w:hyperlink w:anchor="_Adding_and_Editing" w:history="1">
        <w:r w:rsidR="00931BD3" w:rsidRPr="00931BD3">
          <w:rPr>
            <w:rStyle w:val="Hyperlink"/>
            <w:rFonts w:ascii="Arial" w:hAnsi="Arial" w:cs="Arial"/>
            <w:b/>
            <w:bCs/>
          </w:rPr>
          <w:t>Adding and Editing Direct Deposit in Workday</w:t>
        </w:r>
      </w:hyperlink>
    </w:p>
    <w:p w14:paraId="600921B0" w14:textId="50A58528" w:rsidR="004928FA" w:rsidRDefault="004928FA" w:rsidP="004928FA">
      <w:pPr>
        <w:rPr>
          <w:rFonts w:ascii="Arial" w:hAnsi="Arial" w:cs="Arial"/>
        </w:rPr>
      </w:pPr>
      <w:r>
        <w:rPr>
          <w:rFonts w:ascii="Arial" w:hAnsi="Arial" w:cs="Arial"/>
        </w:rPr>
        <w:t>How to select preferred payment methods and update direct deposit information</w:t>
      </w:r>
      <w:r w:rsidR="003820F9">
        <w:rPr>
          <w:rFonts w:ascii="Arial" w:hAnsi="Arial" w:cs="Arial"/>
        </w:rPr>
        <w:t>.</w:t>
      </w:r>
    </w:p>
    <w:p w14:paraId="363F67DD" w14:textId="3F4F360E" w:rsidR="00D15540" w:rsidRDefault="00000000" w:rsidP="00D15540">
      <w:pPr>
        <w:spacing w:after="0"/>
        <w:jc w:val="both"/>
        <w:rPr>
          <w:rFonts w:ascii="Arial" w:hAnsi="Arial" w:cs="Arial"/>
          <w:b/>
          <w:bCs/>
        </w:rPr>
      </w:pPr>
      <w:hyperlink w:anchor="_Viewing_and_Printing" w:history="1">
        <w:r w:rsidR="00D15540" w:rsidRPr="00B41C81">
          <w:rPr>
            <w:rStyle w:val="Hyperlink"/>
            <w:rFonts w:ascii="Arial" w:hAnsi="Arial" w:cs="Arial"/>
            <w:b/>
            <w:bCs/>
          </w:rPr>
          <w:t>Viewing and Print</w:t>
        </w:r>
        <w:r w:rsidR="00D15540" w:rsidRPr="00B41C81">
          <w:rPr>
            <w:rStyle w:val="Hyperlink"/>
            <w:rFonts w:ascii="Arial" w:hAnsi="Arial" w:cs="Arial"/>
            <w:b/>
            <w:bCs/>
          </w:rPr>
          <w:t>i</w:t>
        </w:r>
        <w:r w:rsidR="00D15540" w:rsidRPr="00B41C81">
          <w:rPr>
            <w:rStyle w:val="Hyperlink"/>
            <w:rFonts w:ascii="Arial" w:hAnsi="Arial" w:cs="Arial"/>
            <w:b/>
            <w:bCs/>
          </w:rPr>
          <w:t xml:space="preserve">ng </w:t>
        </w:r>
        <w:proofErr w:type="spellStart"/>
        <w:r w:rsidR="00D15540" w:rsidRPr="00B41C81">
          <w:rPr>
            <w:rStyle w:val="Hyperlink"/>
            <w:rFonts w:ascii="Arial" w:hAnsi="Arial" w:cs="Arial"/>
            <w:b/>
            <w:bCs/>
          </w:rPr>
          <w:t>Payslips</w:t>
        </w:r>
        <w:proofErr w:type="spellEnd"/>
        <w:r w:rsidR="00D15540" w:rsidRPr="00B41C81">
          <w:rPr>
            <w:rStyle w:val="Hyperlink"/>
            <w:rFonts w:ascii="Arial" w:hAnsi="Arial" w:cs="Arial"/>
            <w:b/>
            <w:bCs/>
          </w:rPr>
          <w:t xml:space="preserve"> in Workday</w:t>
        </w:r>
      </w:hyperlink>
      <w:r w:rsidR="00D15540">
        <w:rPr>
          <w:rStyle w:val="Hyperlink"/>
          <w:rFonts w:ascii="Arial" w:hAnsi="Arial" w:cs="Arial"/>
          <w:b/>
          <w:bCs/>
        </w:rPr>
        <w:t xml:space="preserve"> </w:t>
      </w:r>
    </w:p>
    <w:p w14:paraId="72B57466" w14:textId="43B2C6F5" w:rsidR="00D15540" w:rsidRPr="002839C4" w:rsidRDefault="00D15540" w:rsidP="004928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to view your previous </w:t>
      </w:r>
      <w:proofErr w:type="spellStart"/>
      <w:r>
        <w:rPr>
          <w:rFonts w:ascii="Arial" w:hAnsi="Arial" w:cs="Arial"/>
        </w:rPr>
        <w:t>payslips</w:t>
      </w:r>
      <w:proofErr w:type="spellEnd"/>
      <w:r>
        <w:rPr>
          <w:rFonts w:ascii="Arial" w:hAnsi="Arial" w:cs="Arial"/>
        </w:rPr>
        <w:t xml:space="preserve"> and print one or multiple </w:t>
      </w:r>
      <w:proofErr w:type="spellStart"/>
      <w:r>
        <w:rPr>
          <w:rFonts w:ascii="Arial" w:hAnsi="Arial" w:cs="Arial"/>
        </w:rPr>
        <w:t>payslips</w:t>
      </w:r>
      <w:proofErr w:type="spellEnd"/>
      <w:r>
        <w:rPr>
          <w:rFonts w:ascii="Arial" w:hAnsi="Arial" w:cs="Arial"/>
        </w:rPr>
        <w:t xml:space="preserve"> at a time.</w:t>
      </w:r>
    </w:p>
    <w:p w14:paraId="2A786E60" w14:textId="7501DC59" w:rsidR="00931BD3" w:rsidRDefault="00000000" w:rsidP="00931BD3">
      <w:pPr>
        <w:spacing w:after="0"/>
        <w:rPr>
          <w:rFonts w:ascii="Arial" w:hAnsi="Arial" w:cs="Arial"/>
          <w:b/>
          <w:bCs/>
        </w:rPr>
      </w:pPr>
      <w:hyperlink w:anchor="_Accessing_Link_to_1" w:history="1">
        <w:r w:rsidR="00931BD3" w:rsidRPr="00944ED5">
          <w:rPr>
            <w:rStyle w:val="Hyperlink"/>
            <w:rFonts w:ascii="Arial" w:hAnsi="Arial" w:cs="Arial"/>
            <w:b/>
            <w:bCs/>
          </w:rPr>
          <w:t>Accessing Lin</w:t>
        </w:r>
        <w:r w:rsidR="00931BD3" w:rsidRPr="00944ED5">
          <w:rPr>
            <w:rStyle w:val="Hyperlink"/>
            <w:rFonts w:ascii="Arial" w:hAnsi="Arial" w:cs="Arial"/>
            <w:b/>
            <w:bCs/>
          </w:rPr>
          <w:t>k</w:t>
        </w:r>
        <w:r w:rsidR="00931BD3" w:rsidRPr="00944ED5">
          <w:rPr>
            <w:rStyle w:val="Hyperlink"/>
            <w:rFonts w:ascii="Arial" w:hAnsi="Arial" w:cs="Arial"/>
            <w:b/>
            <w:bCs/>
          </w:rPr>
          <w:t xml:space="preserve"> to Update Tax Withholdings</w:t>
        </w:r>
      </w:hyperlink>
    </w:p>
    <w:p w14:paraId="5D6BF5AB" w14:textId="084B6B60" w:rsidR="00C60DA4" w:rsidRPr="008E235A" w:rsidRDefault="00C60DA4" w:rsidP="00C60DA4">
      <w:pPr>
        <w:rPr>
          <w:rFonts w:ascii="Arial" w:hAnsi="Arial" w:cs="Arial"/>
        </w:rPr>
      </w:pPr>
      <w:r>
        <w:rPr>
          <w:rFonts w:ascii="Arial" w:hAnsi="Arial" w:cs="Arial"/>
        </w:rPr>
        <w:t>How to update federal and state tax withholding information</w:t>
      </w:r>
      <w:r w:rsidR="003820F9">
        <w:rPr>
          <w:rFonts w:ascii="Arial" w:hAnsi="Arial" w:cs="Arial"/>
        </w:rPr>
        <w:t>.</w:t>
      </w:r>
    </w:p>
    <w:p w14:paraId="385E2630" w14:textId="14C6E020" w:rsidR="00931BD3" w:rsidRDefault="00000000" w:rsidP="00931BD3">
      <w:pPr>
        <w:spacing w:after="0"/>
        <w:rPr>
          <w:rFonts w:ascii="Arial" w:hAnsi="Arial" w:cs="Arial"/>
          <w:b/>
          <w:bCs/>
        </w:rPr>
      </w:pPr>
      <w:hyperlink w:anchor="_Contacting_Payroll_(Instructions," w:history="1">
        <w:r w:rsidR="00931BD3" w:rsidRPr="00931BD3">
          <w:rPr>
            <w:rStyle w:val="Hyperlink"/>
            <w:rFonts w:ascii="Arial" w:hAnsi="Arial" w:cs="Arial"/>
            <w:b/>
            <w:bCs/>
          </w:rPr>
          <w:t>Con</w:t>
        </w:r>
        <w:r w:rsidR="003820F9">
          <w:rPr>
            <w:rStyle w:val="Hyperlink"/>
            <w:rFonts w:ascii="Arial" w:hAnsi="Arial" w:cs="Arial"/>
            <w:b/>
            <w:bCs/>
          </w:rPr>
          <w:t>tact P</w:t>
        </w:r>
        <w:r w:rsidR="003820F9">
          <w:rPr>
            <w:rStyle w:val="Hyperlink"/>
            <w:rFonts w:ascii="Arial" w:hAnsi="Arial" w:cs="Arial"/>
            <w:b/>
            <w:bCs/>
          </w:rPr>
          <w:t>a</w:t>
        </w:r>
        <w:r w:rsidR="003820F9">
          <w:rPr>
            <w:rStyle w:val="Hyperlink"/>
            <w:rFonts w:ascii="Arial" w:hAnsi="Arial" w:cs="Arial"/>
            <w:b/>
            <w:bCs/>
          </w:rPr>
          <w:t>yroll (Instructions, Zend</w:t>
        </w:r>
        <w:r w:rsidR="00931BD3" w:rsidRPr="00931BD3">
          <w:rPr>
            <w:rStyle w:val="Hyperlink"/>
            <w:rFonts w:ascii="Arial" w:hAnsi="Arial" w:cs="Arial"/>
            <w:b/>
            <w:bCs/>
          </w:rPr>
          <w:t>esk)</w:t>
        </w:r>
      </w:hyperlink>
    </w:p>
    <w:p w14:paraId="05D7566A" w14:textId="22C843F8" w:rsidR="00931BD3" w:rsidRPr="00C60DA4" w:rsidRDefault="00C60DA4" w:rsidP="00DF6794">
      <w:pPr>
        <w:rPr>
          <w:rFonts w:ascii="Arial" w:hAnsi="Arial" w:cs="Arial"/>
        </w:rPr>
      </w:pPr>
      <w:r>
        <w:rPr>
          <w:rFonts w:ascii="Arial" w:hAnsi="Arial" w:cs="Arial"/>
        </w:rPr>
        <w:t>How to contact Payroll</w:t>
      </w:r>
      <w:r w:rsidR="003820F9">
        <w:rPr>
          <w:rFonts w:ascii="Arial" w:hAnsi="Arial" w:cs="Arial"/>
        </w:rPr>
        <w:t>.</w:t>
      </w:r>
    </w:p>
    <w:p w14:paraId="6D5B8170" w14:textId="69A154B7" w:rsidR="00931BD3" w:rsidRDefault="00000000" w:rsidP="00931BD3">
      <w:pPr>
        <w:spacing w:after="0"/>
        <w:rPr>
          <w:rFonts w:ascii="Arial" w:hAnsi="Arial" w:cs="Arial"/>
          <w:b/>
          <w:bCs/>
        </w:rPr>
      </w:pPr>
      <w:hyperlink w:anchor="_ADP_Registration_Instructions" w:history="1">
        <w:r w:rsidR="00931BD3" w:rsidRPr="00931BD3">
          <w:rPr>
            <w:rStyle w:val="Hyperlink"/>
            <w:rFonts w:ascii="Arial" w:hAnsi="Arial" w:cs="Arial"/>
            <w:b/>
            <w:bCs/>
          </w:rPr>
          <w:t>ADP Registr</w:t>
        </w:r>
        <w:r w:rsidR="00931BD3" w:rsidRPr="00931BD3">
          <w:rPr>
            <w:rStyle w:val="Hyperlink"/>
            <w:rFonts w:ascii="Arial" w:hAnsi="Arial" w:cs="Arial"/>
            <w:b/>
            <w:bCs/>
          </w:rPr>
          <w:t>a</w:t>
        </w:r>
        <w:r w:rsidR="00931BD3" w:rsidRPr="00931BD3">
          <w:rPr>
            <w:rStyle w:val="Hyperlink"/>
            <w:rFonts w:ascii="Arial" w:hAnsi="Arial" w:cs="Arial"/>
            <w:b/>
            <w:bCs/>
          </w:rPr>
          <w:t>tion Instructions</w:t>
        </w:r>
      </w:hyperlink>
    </w:p>
    <w:p w14:paraId="6120CBE0" w14:textId="36401EAF" w:rsidR="001E1D06" w:rsidRPr="00F05322" w:rsidRDefault="00C60DA4" w:rsidP="001E1D06">
      <w:pPr>
        <w:rPr>
          <w:rStyle w:val="Heading1Char"/>
          <w:b w:val="0"/>
          <w:szCs w:val="22"/>
        </w:rPr>
      </w:pPr>
      <w:r>
        <w:rPr>
          <w:rFonts w:ascii="Arial" w:hAnsi="Arial" w:cs="Arial"/>
        </w:rPr>
        <w:t xml:space="preserve">How to register </w:t>
      </w:r>
      <w:r w:rsidR="001E1D06">
        <w:rPr>
          <w:rFonts w:ascii="Arial" w:hAnsi="Arial" w:cs="Arial"/>
        </w:rPr>
        <w:t xml:space="preserve">for ADP - </w:t>
      </w:r>
      <w:r w:rsidR="001E1D06" w:rsidRPr="00F05322">
        <w:rPr>
          <w:rStyle w:val="Heading1Char"/>
          <w:b w:val="0"/>
          <w:szCs w:val="22"/>
        </w:rPr>
        <w:t xml:space="preserve">a comprehensive payroll solution that will enable you to manage your wage payments, tax </w:t>
      </w:r>
      <w:r w:rsidR="003820F9">
        <w:rPr>
          <w:rStyle w:val="Heading1Char"/>
          <w:b w:val="0"/>
          <w:szCs w:val="22"/>
        </w:rPr>
        <w:t>filings, and withholding orders.</w:t>
      </w:r>
    </w:p>
    <w:p w14:paraId="34BF1D1C" w14:textId="6A212966" w:rsidR="00931BD3" w:rsidRDefault="00000000" w:rsidP="00931BD3">
      <w:pPr>
        <w:spacing w:after="0"/>
        <w:rPr>
          <w:rFonts w:ascii="Arial" w:hAnsi="Arial" w:cs="Arial"/>
          <w:b/>
          <w:bCs/>
        </w:rPr>
      </w:pPr>
      <w:hyperlink w:anchor="_ADP_Earnings_Statement" w:history="1">
        <w:r w:rsidR="00931BD3" w:rsidRPr="00931BD3">
          <w:rPr>
            <w:rStyle w:val="Hyperlink"/>
            <w:rFonts w:ascii="Arial" w:hAnsi="Arial" w:cs="Arial"/>
            <w:b/>
            <w:bCs/>
          </w:rPr>
          <w:t>ADP Earnin</w:t>
        </w:r>
        <w:r w:rsidR="00931BD3" w:rsidRPr="00931BD3">
          <w:rPr>
            <w:rStyle w:val="Hyperlink"/>
            <w:rFonts w:ascii="Arial" w:hAnsi="Arial" w:cs="Arial"/>
            <w:b/>
            <w:bCs/>
          </w:rPr>
          <w:t>g</w:t>
        </w:r>
        <w:r w:rsidR="00931BD3" w:rsidRPr="00931BD3">
          <w:rPr>
            <w:rStyle w:val="Hyperlink"/>
            <w:rFonts w:ascii="Arial" w:hAnsi="Arial" w:cs="Arial"/>
            <w:b/>
            <w:bCs/>
          </w:rPr>
          <w:t>s Statement &amp; W2s</w:t>
        </w:r>
      </w:hyperlink>
    </w:p>
    <w:p w14:paraId="758999B9" w14:textId="56DFDE4D" w:rsidR="00463A08" w:rsidRPr="00C60DA4" w:rsidRDefault="00C60DA4" w:rsidP="00931BD3">
      <w:pPr>
        <w:pStyle w:val="TOCHeading"/>
        <w:shd w:val="clear" w:color="auto" w:fill="FFFFFF" w:themeFill="background1"/>
        <w:spacing w:before="0"/>
        <w:rPr>
          <w:rFonts w:cs="Arial"/>
          <w:b w:val="0"/>
          <w:bCs/>
        </w:rPr>
      </w:pPr>
      <w:r>
        <w:rPr>
          <w:rFonts w:cs="Arial"/>
          <w:b w:val="0"/>
          <w:bCs/>
        </w:rPr>
        <w:t>How to access the ADP Earnings Statements and W2s</w:t>
      </w:r>
      <w:r w:rsidR="003820F9">
        <w:rPr>
          <w:rFonts w:cs="Arial"/>
          <w:b w:val="0"/>
          <w:bCs/>
        </w:rPr>
        <w:t>.</w:t>
      </w:r>
    </w:p>
    <w:p w14:paraId="2A200AA6" w14:textId="77777777" w:rsidR="00C548B1" w:rsidRDefault="00C548B1" w:rsidP="00C548B1">
      <w:pPr>
        <w:pStyle w:val="Heading1"/>
        <w:spacing w:before="0" w:after="120"/>
        <w:rPr>
          <w:rStyle w:val="Heading1Char"/>
          <w:b/>
          <w:sz w:val="28"/>
          <w:szCs w:val="28"/>
        </w:rPr>
      </w:pPr>
      <w:bookmarkStart w:id="0" w:name="_Adding_and_Editing"/>
      <w:bookmarkStart w:id="1" w:name="_Toc160010972"/>
      <w:bookmarkEnd w:id="0"/>
    </w:p>
    <w:p w14:paraId="3ADB52AE" w14:textId="7211A627" w:rsidR="00463A08" w:rsidRPr="003820F9" w:rsidRDefault="00E90103" w:rsidP="00931BD3">
      <w:pPr>
        <w:pStyle w:val="Heading1"/>
        <w:spacing w:before="0" w:after="240"/>
        <w:rPr>
          <w:rStyle w:val="Heading1Char"/>
          <w:b/>
          <w:sz w:val="28"/>
          <w:szCs w:val="28"/>
        </w:rPr>
      </w:pPr>
      <w:r w:rsidRPr="003820F9">
        <w:rPr>
          <w:rStyle w:val="Heading1Char"/>
          <w:b/>
          <w:sz w:val="28"/>
          <w:szCs w:val="28"/>
        </w:rPr>
        <w:t>Add</w:t>
      </w:r>
      <w:r w:rsidR="00BE5ED6" w:rsidRPr="003820F9">
        <w:rPr>
          <w:rStyle w:val="Heading1Char"/>
          <w:b/>
          <w:sz w:val="28"/>
          <w:szCs w:val="28"/>
        </w:rPr>
        <w:t>ing and</w:t>
      </w:r>
      <w:r w:rsidRPr="003820F9">
        <w:rPr>
          <w:rStyle w:val="Heading1Char"/>
          <w:b/>
          <w:sz w:val="28"/>
          <w:szCs w:val="28"/>
        </w:rPr>
        <w:t xml:space="preserve"> Edit</w:t>
      </w:r>
      <w:r w:rsidR="00BE5ED6" w:rsidRPr="003820F9">
        <w:rPr>
          <w:rStyle w:val="Heading1Char"/>
          <w:b/>
          <w:sz w:val="28"/>
          <w:szCs w:val="28"/>
        </w:rPr>
        <w:t>ing</w:t>
      </w:r>
      <w:r w:rsidRPr="003820F9">
        <w:rPr>
          <w:rStyle w:val="Heading1Char"/>
          <w:b/>
          <w:sz w:val="28"/>
          <w:szCs w:val="28"/>
        </w:rPr>
        <w:t xml:space="preserve"> Direct Deposit in Workday</w:t>
      </w:r>
      <w:bookmarkEnd w:id="1"/>
    </w:p>
    <w:p w14:paraId="29431F41" w14:textId="00B16B0F" w:rsidR="0034474B" w:rsidRPr="00101774" w:rsidRDefault="0034474B" w:rsidP="0059782F">
      <w:pPr>
        <w:pStyle w:val="ListParagraph"/>
        <w:numPr>
          <w:ilvl w:val="0"/>
          <w:numId w:val="3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 w:rsidR="003820F9"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0F12C075" w14:textId="3164C989" w:rsidR="0034474B" w:rsidRDefault="00C548B1" w:rsidP="0034474B">
      <w:pPr>
        <w:pStyle w:val="ListParagraph"/>
        <w:ind w:left="-360"/>
      </w:pPr>
      <w:r w:rsidRPr="00264BC9">
        <w:rPr>
          <w:rFonts w:ascii="Arial" w:hAnsi="Arial" w:cs="Arial"/>
          <w:noProof/>
        </w:rPr>
        <w:drawing>
          <wp:anchor distT="0" distB="0" distL="114300" distR="114300" simplePos="0" relativeHeight="251674627" behindDoc="1" locked="0" layoutInCell="1" allowOverlap="1" wp14:anchorId="2B63B134" wp14:editId="02901C6F">
            <wp:simplePos x="0" y="0"/>
            <wp:positionH relativeFrom="column">
              <wp:posOffset>444500</wp:posOffset>
            </wp:positionH>
            <wp:positionV relativeFrom="paragraph">
              <wp:posOffset>156432</wp:posOffset>
            </wp:positionV>
            <wp:extent cx="5760720" cy="3454400"/>
            <wp:effectExtent l="19050" t="19050" r="11430" b="12700"/>
            <wp:wrapTight wrapText="bothSides">
              <wp:wrapPolygon edited="0">
                <wp:start x="-71" y="-119"/>
                <wp:lineTo x="-71" y="21560"/>
                <wp:lineTo x="21571" y="21560"/>
                <wp:lineTo x="21571" y="-119"/>
                <wp:lineTo x="-71" y="-119"/>
              </wp:wrapPolygon>
            </wp:wrapTight>
            <wp:docPr id="4457485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5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DF2B0" w14:textId="1B23C892" w:rsidR="0034474B" w:rsidRDefault="0034474B" w:rsidP="00C548B1"/>
    <w:p w14:paraId="5E042DE4" w14:textId="77777777" w:rsidR="0034474B" w:rsidRDefault="0034474B" w:rsidP="0034474B">
      <w:pPr>
        <w:pStyle w:val="ListParagraph"/>
        <w:ind w:left="-360" w:firstLine="1080"/>
      </w:pPr>
    </w:p>
    <w:p w14:paraId="61616981" w14:textId="3E78017E" w:rsidR="0034474B" w:rsidRPr="00AD6693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Under the </w:t>
      </w:r>
      <w:r w:rsidRPr="00AD6693">
        <w:rPr>
          <w:rFonts w:ascii="Arial" w:hAnsi="Arial" w:cs="Arial"/>
          <w:b/>
        </w:rPr>
        <w:t>Elections</w:t>
      </w:r>
      <w:r w:rsidRPr="00AD6693">
        <w:rPr>
          <w:rFonts w:ascii="Arial" w:hAnsi="Arial" w:cs="Arial"/>
        </w:rPr>
        <w:t xml:space="preserve"> </w:t>
      </w:r>
      <w:r w:rsidR="006837D7">
        <w:rPr>
          <w:rFonts w:ascii="Arial" w:hAnsi="Arial" w:cs="Arial"/>
        </w:rPr>
        <w:t>menu</w:t>
      </w:r>
      <w:r w:rsidRPr="00AD6693">
        <w:rPr>
          <w:rFonts w:ascii="Arial" w:hAnsi="Arial" w:cs="Arial"/>
        </w:rPr>
        <w:t xml:space="preserve">, click </w:t>
      </w:r>
      <w:r w:rsidRPr="00AD6693">
        <w:rPr>
          <w:rFonts w:ascii="Arial" w:hAnsi="Arial" w:cs="Arial"/>
          <w:b/>
        </w:rPr>
        <w:t>Payment Elections</w:t>
      </w:r>
      <w:r w:rsidRPr="00AD6693">
        <w:rPr>
          <w:rFonts w:ascii="Arial" w:hAnsi="Arial" w:cs="Arial"/>
        </w:rPr>
        <w:t>.</w:t>
      </w:r>
    </w:p>
    <w:p w14:paraId="7119665B" w14:textId="77777777" w:rsidR="0034474B" w:rsidRDefault="0034474B" w:rsidP="0034474B">
      <w:pPr>
        <w:pStyle w:val="ListParagraph"/>
        <w:ind w:left="-360"/>
      </w:pPr>
    </w:p>
    <w:p w14:paraId="7678B1DB" w14:textId="39E17582" w:rsidR="0034474B" w:rsidRDefault="00357160" w:rsidP="0034474B">
      <w:pPr>
        <w:pStyle w:val="ListParagraph"/>
        <w:ind w:left="-360" w:firstLine="1080"/>
      </w:pPr>
      <w:r>
        <w:rPr>
          <w:noProof/>
        </w:rPr>
        <w:drawing>
          <wp:inline distT="0" distB="0" distL="0" distR="0" wp14:anchorId="1965CEBA" wp14:editId="4A192BAB">
            <wp:extent cx="3606985" cy="5283472"/>
            <wp:effectExtent l="19050" t="19050" r="12700" b="12700"/>
            <wp:docPr id="8541325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132567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6985" cy="528347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F4C280E" w14:textId="77777777" w:rsidR="0034474B" w:rsidRDefault="0034474B" w:rsidP="0034474B">
      <w:pPr>
        <w:pStyle w:val="ListParagraph"/>
      </w:pPr>
    </w:p>
    <w:p w14:paraId="77A9608C" w14:textId="22F9298D" w:rsidR="0034474B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C6B02">
        <w:rPr>
          <w:rFonts w:ascii="Arial" w:hAnsi="Arial" w:cs="Arial"/>
        </w:rPr>
        <w:t xml:space="preserve">Under </w:t>
      </w:r>
      <w:r w:rsidR="009F50BE">
        <w:rPr>
          <w:rFonts w:ascii="Arial" w:hAnsi="Arial" w:cs="Arial"/>
          <w:b/>
        </w:rPr>
        <w:t>Accounts</w:t>
      </w:r>
      <w:r w:rsidRPr="000C6B02">
        <w:rPr>
          <w:rFonts w:ascii="Arial" w:hAnsi="Arial" w:cs="Arial"/>
        </w:rPr>
        <w:t xml:space="preserve">, click </w:t>
      </w:r>
      <w:r w:rsidRPr="000C6B02">
        <w:rPr>
          <w:rFonts w:ascii="Arial" w:hAnsi="Arial" w:cs="Arial"/>
          <w:b/>
        </w:rPr>
        <w:t xml:space="preserve">Edit </w:t>
      </w:r>
      <w:r w:rsidRPr="000C6B02">
        <w:rPr>
          <w:rFonts w:ascii="Arial" w:hAnsi="Arial" w:cs="Arial"/>
          <w:bCs/>
        </w:rPr>
        <w:t xml:space="preserve">to update an existing payment election or </w:t>
      </w:r>
      <w:proofErr w:type="gramStart"/>
      <w:r w:rsidRPr="000C6B02">
        <w:rPr>
          <w:rFonts w:ascii="Arial" w:hAnsi="Arial" w:cs="Arial"/>
          <w:b/>
        </w:rPr>
        <w:t>Add</w:t>
      </w:r>
      <w:proofErr w:type="gramEnd"/>
      <w:r w:rsidRPr="000C6B02">
        <w:rPr>
          <w:rFonts w:ascii="Arial" w:hAnsi="Arial" w:cs="Arial"/>
          <w:b/>
        </w:rPr>
        <w:t xml:space="preserve"> </w:t>
      </w:r>
      <w:r w:rsidRPr="000C6B02">
        <w:rPr>
          <w:rFonts w:ascii="Arial" w:hAnsi="Arial" w:cs="Arial"/>
          <w:bCs/>
        </w:rPr>
        <w:t>to add an additional payment election</w:t>
      </w:r>
      <w:r w:rsidRPr="000C6B02">
        <w:rPr>
          <w:rFonts w:ascii="Arial" w:hAnsi="Arial" w:cs="Arial"/>
        </w:rPr>
        <w:t>.</w:t>
      </w:r>
      <w:r w:rsidR="002359E8">
        <w:rPr>
          <w:rFonts w:ascii="Arial" w:hAnsi="Arial" w:cs="Arial"/>
        </w:rPr>
        <w:t xml:space="preserve"> </w:t>
      </w:r>
    </w:p>
    <w:p w14:paraId="7D3A0967" w14:textId="77777777" w:rsidR="009F50BE" w:rsidRDefault="009F50BE" w:rsidP="009F50BE">
      <w:pPr>
        <w:pStyle w:val="ListParagraph"/>
        <w:rPr>
          <w:rFonts w:ascii="Arial" w:hAnsi="Arial" w:cs="Arial"/>
        </w:rPr>
      </w:pPr>
    </w:p>
    <w:p w14:paraId="20A87098" w14:textId="31C55DB6" w:rsidR="0034474B" w:rsidRPr="00F25C24" w:rsidRDefault="00F25C24" w:rsidP="00F25C24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D76C663" wp14:editId="074C39CF">
            <wp:extent cx="5806440" cy="1225102"/>
            <wp:effectExtent l="19050" t="19050" r="22860" b="13335"/>
            <wp:docPr id="5554428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42899" name="Picture 1" descr="A screenshot of a computer&#10;&#10;Description automatically generated"/>
                    <pic:cNvPicPr/>
                  </pic:nvPicPr>
                  <pic:blipFill rotWithShape="1">
                    <a:blip r:embed="rId16"/>
                    <a:srcRect t="54637"/>
                    <a:stretch/>
                  </pic:blipFill>
                  <pic:spPr bwMode="auto">
                    <a:xfrm>
                      <a:off x="0" y="0"/>
                      <a:ext cx="5806440" cy="122510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F44298" w14:textId="77777777" w:rsidR="0034474B" w:rsidRDefault="0034474B" w:rsidP="0034474B">
      <w:pPr>
        <w:pStyle w:val="ListParagraph"/>
        <w:ind w:left="-360" w:firstLine="1080"/>
        <w:rPr>
          <w:rFonts w:ascii="Arial" w:hAnsi="Arial" w:cs="Arial"/>
        </w:rPr>
      </w:pPr>
    </w:p>
    <w:p w14:paraId="4DABB715" w14:textId="40CEF067" w:rsidR="0034474B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Enter </w:t>
      </w:r>
      <w:r>
        <w:rPr>
          <w:rFonts w:ascii="Arial" w:hAnsi="Arial" w:cs="Arial"/>
          <w:b/>
          <w:bCs/>
        </w:rPr>
        <w:t xml:space="preserve">Account Information </w:t>
      </w:r>
      <w:r>
        <w:rPr>
          <w:rFonts w:ascii="Arial" w:hAnsi="Arial" w:cs="Arial"/>
        </w:rPr>
        <w:t xml:space="preserve">for your bank account, including </w:t>
      </w:r>
      <w:r>
        <w:rPr>
          <w:rFonts w:ascii="Arial" w:hAnsi="Arial" w:cs="Arial"/>
          <w:b/>
          <w:bCs/>
        </w:rPr>
        <w:t xml:space="preserve">Routing </w:t>
      </w:r>
      <w:r w:rsidR="003820F9">
        <w:rPr>
          <w:rFonts w:ascii="Arial" w:hAnsi="Arial" w:cs="Arial"/>
          <w:b/>
          <w:bCs/>
        </w:rPr>
        <w:t xml:space="preserve">Transit Number, Account Number </w:t>
      </w: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  <w:bCs/>
        </w:rPr>
        <w:t>Bank Name</w:t>
      </w:r>
      <w:r>
        <w:rPr>
          <w:rFonts w:ascii="Arial" w:hAnsi="Arial" w:cs="Arial"/>
        </w:rPr>
        <w:t xml:space="preserve">. Then, click </w:t>
      </w:r>
      <w:r>
        <w:rPr>
          <w:rFonts w:ascii="Arial" w:hAnsi="Arial" w:cs="Arial"/>
          <w:b/>
          <w:bCs/>
        </w:rPr>
        <w:t>OK</w:t>
      </w:r>
      <w:r>
        <w:rPr>
          <w:rFonts w:ascii="Arial" w:hAnsi="Arial" w:cs="Arial"/>
        </w:rPr>
        <w:t>.</w:t>
      </w:r>
    </w:p>
    <w:p w14:paraId="4F9B6FD4" w14:textId="07AFBEE7" w:rsidR="0034474B" w:rsidRDefault="0034474B" w:rsidP="0034474B">
      <w:pPr>
        <w:pStyle w:val="ListParagraph"/>
        <w:rPr>
          <w:rFonts w:ascii="Arial" w:hAnsi="Arial" w:cs="Arial"/>
        </w:rPr>
      </w:pPr>
    </w:p>
    <w:p w14:paraId="191DF1A2" w14:textId="77777777" w:rsidR="0034474B" w:rsidRDefault="0034474B" w:rsidP="0034474B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2FB778A9" wp14:editId="2C9CB427">
            <wp:extent cx="3524431" cy="2914800"/>
            <wp:effectExtent l="19050" t="19050" r="19050" b="19050"/>
            <wp:docPr id="1116342942" name="Picture 1" descr="A screenshot of a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42942" name="Picture 1" descr="A screenshot of a accoun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24431" cy="29148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E09C8E3" w14:textId="77777777" w:rsidR="00913DCC" w:rsidRDefault="00913DCC" w:rsidP="0034474B">
      <w:pPr>
        <w:pStyle w:val="ListParagraph"/>
        <w:rPr>
          <w:rFonts w:ascii="Arial" w:hAnsi="Arial" w:cs="Arial"/>
        </w:rPr>
      </w:pPr>
    </w:p>
    <w:p w14:paraId="5E313662" w14:textId="75E4C8E9" w:rsidR="00913DCC" w:rsidRDefault="00913DCC" w:rsidP="0034474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You can find this information on</w:t>
      </w:r>
      <w:r w:rsidR="00605036">
        <w:rPr>
          <w:rFonts w:ascii="Arial" w:hAnsi="Arial" w:cs="Arial"/>
        </w:rPr>
        <w:t xml:space="preserve"> a blank </w:t>
      </w:r>
      <w:r>
        <w:rPr>
          <w:rFonts w:ascii="Arial" w:hAnsi="Arial" w:cs="Arial"/>
        </w:rPr>
        <w:t xml:space="preserve">check, as per </w:t>
      </w:r>
      <w:r w:rsidR="00605036">
        <w:rPr>
          <w:rFonts w:ascii="Arial" w:hAnsi="Arial" w:cs="Arial"/>
        </w:rPr>
        <w:t xml:space="preserve">the sample </w:t>
      </w:r>
      <w:r>
        <w:rPr>
          <w:rFonts w:ascii="Arial" w:hAnsi="Arial" w:cs="Arial"/>
        </w:rPr>
        <w:t>below.</w:t>
      </w:r>
    </w:p>
    <w:p w14:paraId="1647DAF8" w14:textId="77777777" w:rsidR="00913DCC" w:rsidRDefault="00913DCC" w:rsidP="0034474B">
      <w:pPr>
        <w:pStyle w:val="ListParagraph"/>
        <w:rPr>
          <w:rFonts w:ascii="Arial" w:hAnsi="Arial" w:cs="Arial"/>
        </w:rPr>
      </w:pPr>
    </w:p>
    <w:p w14:paraId="16D11E87" w14:textId="4D588667" w:rsidR="00913DCC" w:rsidRDefault="00913DCC" w:rsidP="0034474B">
      <w:pPr>
        <w:pStyle w:val="ListParagraph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5828EB6B" wp14:editId="625136F8">
            <wp:extent cx="3619500" cy="1676400"/>
            <wp:effectExtent l="0" t="0" r="0" b="0"/>
            <wp:docPr id="1068152653" name="Picture 1" descr="A close-up of a bank accou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152653" name="Picture 1" descr="A close-up of a bank account&#10;&#10;Description automatically generated"/>
                    <pic:cNvPicPr/>
                  </pic:nvPicPr>
                  <pic:blipFill rotWithShape="1">
                    <a:blip r:embed="rId18"/>
                    <a:srcRect l="28392" t="4123" b="5154"/>
                    <a:stretch/>
                  </pic:blipFill>
                  <pic:spPr bwMode="auto">
                    <a:xfrm>
                      <a:off x="0" y="0"/>
                      <a:ext cx="3619686" cy="1676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CCB909F" w14:textId="77777777" w:rsidR="0034474B" w:rsidRPr="00AD6693" w:rsidRDefault="0034474B" w:rsidP="0034474B">
      <w:pPr>
        <w:pStyle w:val="ListParagraph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D45AA4" w14:paraId="3B7B74B5" w14:textId="77777777" w:rsidTr="0004266C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45FB358F" w14:textId="77777777" w:rsidR="00D45AA4" w:rsidRDefault="00D45AA4" w:rsidP="0004266C">
            <w:pPr>
              <w:jc w:val="center"/>
              <w:rPr>
                <w:rFonts w:ascii="Arial" w:hAnsi="Arial" w:cs="Arial"/>
              </w:rPr>
            </w:pPr>
          </w:p>
          <w:p w14:paraId="51427E60" w14:textId="77777777" w:rsidR="00D45AA4" w:rsidRDefault="00D45AA4" w:rsidP="0004266C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0A392038" wp14:editId="4C95BD5D">
                      <wp:extent cx="353695" cy="353695"/>
                      <wp:effectExtent l="0" t="0" r="8255" b="8255"/>
                      <wp:docPr id="1557101959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6F7E42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7EF6FC7E" w14:textId="77777777" w:rsidR="00D45AA4" w:rsidRDefault="00D45AA4" w:rsidP="000426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644162E2" w14:textId="201A7A96" w:rsidR="00D45AA4" w:rsidRDefault="00D45AA4" w:rsidP="0004266C">
            <w:pPr>
              <w:rPr>
                <w:rFonts w:ascii="Arial" w:hAnsi="Arial" w:cs="Arial"/>
              </w:rPr>
            </w:pPr>
            <w:r w:rsidRPr="00371176">
              <w:rPr>
                <w:rFonts w:ascii="Arial" w:hAnsi="Arial" w:cs="Arial"/>
                <w:spacing w:val="-4"/>
              </w:rPr>
              <w:t xml:space="preserve">Please note that </w:t>
            </w:r>
            <w:r w:rsidR="002A0F4E">
              <w:rPr>
                <w:rFonts w:ascii="Arial" w:hAnsi="Arial" w:cs="Arial"/>
                <w:spacing w:val="-4"/>
              </w:rPr>
              <w:t xml:space="preserve">there is no pre-note. Check your information carefully to ensure accuracy. </w:t>
            </w:r>
          </w:p>
        </w:tc>
      </w:tr>
    </w:tbl>
    <w:p w14:paraId="6FB9ED9D" w14:textId="77777777" w:rsidR="00D45AA4" w:rsidRPr="00D45AA4" w:rsidRDefault="00D45AA4" w:rsidP="00D45AA4">
      <w:pPr>
        <w:rPr>
          <w:rFonts w:ascii="Arial" w:hAnsi="Arial" w:cs="Arial"/>
        </w:rPr>
      </w:pPr>
    </w:p>
    <w:p w14:paraId="41C3D2F2" w14:textId="406AB48D" w:rsidR="003425C6" w:rsidRPr="003425C6" w:rsidRDefault="003820F9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Next</w:t>
      </w:r>
      <w:r w:rsidR="0034474B">
        <w:rPr>
          <w:rFonts w:ascii="Arial" w:hAnsi="Arial" w:cs="Arial"/>
        </w:rPr>
        <w:t xml:space="preserve">, scroll down to the </w:t>
      </w:r>
      <w:r w:rsidR="0034474B">
        <w:rPr>
          <w:rFonts w:ascii="Arial" w:hAnsi="Arial" w:cs="Arial"/>
          <w:b/>
          <w:bCs/>
        </w:rPr>
        <w:t xml:space="preserve">Payment Elections </w:t>
      </w:r>
      <w:r w:rsidR="0034474B">
        <w:rPr>
          <w:rFonts w:ascii="Arial" w:hAnsi="Arial" w:cs="Arial"/>
        </w:rPr>
        <w:t xml:space="preserve">table. Click </w:t>
      </w:r>
      <w:r w:rsidR="0034474B">
        <w:rPr>
          <w:rFonts w:ascii="Arial" w:hAnsi="Arial" w:cs="Arial"/>
          <w:b/>
          <w:bCs/>
        </w:rPr>
        <w:t>Edit.</w:t>
      </w:r>
    </w:p>
    <w:p w14:paraId="3B1CAE66" w14:textId="65C127FC" w:rsidR="003425C6" w:rsidRPr="003425C6" w:rsidRDefault="003425C6" w:rsidP="003425C6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59267" behindDoc="1" locked="0" layoutInCell="1" allowOverlap="1" wp14:anchorId="3E27C8B0" wp14:editId="2981206F">
            <wp:simplePos x="0" y="0"/>
            <wp:positionH relativeFrom="column">
              <wp:posOffset>487680</wp:posOffset>
            </wp:positionH>
            <wp:positionV relativeFrom="paragraph">
              <wp:posOffset>23495</wp:posOffset>
            </wp:positionV>
            <wp:extent cx="5696712" cy="988066"/>
            <wp:effectExtent l="19050" t="19050" r="18415" b="21590"/>
            <wp:wrapTight wrapText="bothSides">
              <wp:wrapPolygon edited="0">
                <wp:start x="-72" y="-416"/>
                <wp:lineTo x="-72" y="21656"/>
                <wp:lineTo x="21598" y="21656"/>
                <wp:lineTo x="21598" y="-416"/>
                <wp:lineTo x="-72" y="-416"/>
              </wp:wrapPolygon>
            </wp:wrapTight>
            <wp:docPr id="17922917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291758" name="Picture 1" descr="A screenshot of a computer&#10;&#10;Description automatically generated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712" cy="9880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8E808" w14:textId="77777777" w:rsidR="0034474B" w:rsidRDefault="0034474B" w:rsidP="00C12FEF">
      <w:pPr>
        <w:rPr>
          <w:rFonts w:ascii="Arial" w:hAnsi="Arial" w:cs="Arial"/>
        </w:rPr>
      </w:pPr>
    </w:p>
    <w:p w14:paraId="23624D1B" w14:textId="77777777" w:rsidR="00C12FEF" w:rsidRDefault="00C12FEF" w:rsidP="00C12FEF">
      <w:pPr>
        <w:rPr>
          <w:rFonts w:ascii="Arial" w:hAnsi="Arial" w:cs="Arial"/>
        </w:rPr>
      </w:pPr>
    </w:p>
    <w:p w14:paraId="3E574E9C" w14:textId="77777777" w:rsidR="00C12FEF" w:rsidRDefault="00C12FEF" w:rsidP="00C12FEF">
      <w:pPr>
        <w:rPr>
          <w:rFonts w:ascii="Arial" w:hAnsi="Arial" w:cs="Arial"/>
        </w:rPr>
      </w:pPr>
    </w:p>
    <w:p w14:paraId="6FCE715B" w14:textId="77777777" w:rsidR="00C12FEF" w:rsidRPr="00C12FEF" w:rsidRDefault="00C12FEF" w:rsidP="00C12FEF">
      <w:pPr>
        <w:rPr>
          <w:rFonts w:ascii="Arial" w:hAnsi="Arial" w:cs="Arial"/>
        </w:rPr>
      </w:pPr>
    </w:p>
    <w:p w14:paraId="2DCA562C" w14:textId="77777777" w:rsidR="0034474B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Select your preferred </w:t>
      </w:r>
      <w:r w:rsidRPr="00AD6693">
        <w:rPr>
          <w:rFonts w:ascii="Arial" w:hAnsi="Arial" w:cs="Arial"/>
          <w:b/>
        </w:rPr>
        <w:t>Payment Type</w:t>
      </w:r>
      <w:r w:rsidRPr="00AD6693">
        <w:rPr>
          <w:rFonts w:ascii="Arial" w:hAnsi="Arial" w:cs="Arial"/>
        </w:rPr>
        <w:t xml:space="preserve"> from the drop-down menu.</w:t>
      </w:r>
    </w:p>
    <w:p w14:paraId="2EB418C1" w14:textId="77777777" w:rsidR="00F62BE8" w:rsidRDefault="00F62BE8" w:rsidP="00F62BE8">
      <w:pPr>
        <w:pStyle w:val="ListParagraph"/>
        <w:rPr>
          <w:rFonts w:ascii="Arial" w:hAnsi="Arial" w:cs="Arial"/>
        </w:rPr>
      </w:pPr>
    </w:p>
    <w:p w14:paraId="4EFCF5C3" w14:textId="06A0122A" w:rsidR="0034474B" w:rsidRPr="00F62BE8" w:rsidRDefault="00F62BE8" w:rsidP="00F62BE8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0DB927F" wp14:editId="1E0581E6">
            <wp:extent cx="5696712" cy="1924100"/>
            <wp:effectExtent l="19050" t="19050" r="18415" b="19050"/>
            <wp:docPr id="3355240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24053" name="Picture 1" descr="A screenshot of a computer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96712" cy="19241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34474B" w:rsidRPr="00F62BE8">
        <w:rPr>
          <w:rFonts w:ascii="Arial" w:hAnsi="Arial" w:cs="Arial"/>
        </w:rPr>
        <w:br/>
      </w:r>
    </w:p>
    <w:p w14:paraId="596D0F2F" w14:textId="44166402" w:rsidR="0034474B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If you would like to split payments between different accounts and only see one account listed, click on the </w:t>
      </w:r>
      <w:r w:rsidR="003820F9">
        <w:rPr>
          <w:rFonts w:ascii="Arial" w:hAnsi="Arial" w:cs="Arial"/>
          <w:b/>
          <w:bCs/>
        </w:rPr>
        <w:t>Add</w:t>
      </w:r>
      <w:r w:rsidRPr="00AD6693">
        <w:rPr>
          <w:rFonts w:ascii="Arial" w:hAnsi="Arial" w:cs="Arial"/>
        </w:rPr>
        <w:t xml:space="preserve"> icon (</w:t>
      </w:r>
      <w:r w:rsidRPr="00AD6693">
        <w:rPr>
          <w:rFonts w:ascii="Arial" w:hAnsi="Arial" w:cs="Arial"/>
          <w:noProof/>
          <w:lang w:val="en-CA" w:eastAsia="en-CA"/>
        </w:rPr>
        <w:drawing>
          <wp:inline distT="0" distB="0" distL="0" distR="0" wp14:anchorId="1B0B06E3" wp14:editId="1113E7E4">
            <wp:extent cx="161925" cy="161925"/>
            <wp:effectExtent l="0" t="0" r="9525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693">
        <w:rPr>
          <w:rFonts w:ascii="Arial" w:hAnsi="Arial" w:cs="Arial"/>
        </w:rPr>
        <w:t xml:space="preserve">) and select the account from the drop-down menu. Select </w:t>
      </w:r>
      <w:r w:rsidRPr="00AD6693">
        <w:rPr>
          <w:rFonts w:ascii="Arial" w:hAnsi="Arial" w:cs="Arial"/>
          <w:b/>
          <w:bCs/>
        </w:rPr>
        <w:t>United States of America</w:t>
      </w:r>
      <w:r w:rsidRPr="00AD6693">
        <w:rPr>
          <w:rFonts w:ascii="Arial" w:hAnsi="Arial" w:cs="Arial"/>
        </w:rPr>
        <w:t xml:space="preserve"> in the </w:t>
      </w:r>
      <w:r w:rsidRPr="00AD6693">
        <w:rPr>
          <w:rFonts w:ascii="Arial" w:hAnsi="Arial" w:cs="Arial"/>
          <w:b/>
          <w:bCs/>
        </w:rPr>
        <w:t>Country</w:t>
      </w:r>
      <w:r w:rsidRPr="00AD6693">
        <w:rPr>
          <w:rFonts w:ascii="Arial" w:hAnsi="Arial" w:cs="Arial"/>
        </w:rPr>
        <w:t xml:space="preserve"> column and the </w:t>
      </w:r>
      <w:r w:rsidRPr="00AD6693">
        <w:rPr>
          <w:rFonts w:ascii="Arial" w:hAnsi="Arial" w:cs="Arial"/>
          <w:b/>
          <w:bCs/>
        </w:rPr>
        <w:t>Currency</w:t>
      </w:r>
      <w:r w:rsidRPr="00AD6693">
        <w:rPr>
          <w:rFonts w:ascii="Arial" w:hAnsi="Arial" w:cs="Arial"/>
        </w:rPr>
        <w:t xml:space="preserve"> will auto-fill to </w:t>
      </w:r>
      <w:r w:rsidRPr="00AD6693">
        <w:rPr>
          <w:rFonts w:ascii="Arial" w:hAnsi="Arial" w:cs="Arial"/>
          <w:b/>
          <w:bCs/>
        </w:rPr>
        <w:t>USD</w:t>
      </w:r>
      <w:r w:rsidRPr="00AD6693">
        <w:rPr>
          <w:rFonts w:ascii="Arial" w:hAnsi="Arial" w:cs="Arial"/>
        </w:rPr>
        <w:t xml:space="preserve">. Select your preferred </w:t>
      </w:r>
      <w:r w:rsidRPr="00AD6693">
        <w:rPr>
          <w:rFonts w:ascii="Arial" w:hAnsi="Arial" w:cs="Arial"/>
          <w:b/>
          <w:bCs/>
        </w:rPr>
        <w:t xml:space="preserve">Payment Type </w:t>
      </w:r>
      <w:r w:rsidRPr="00AD6693">
        <w:rPr>
          <w:rFonts w:ascii="Arial" w:hAnsi="Arial" w:cs="Arial"/>
        </w:rPr>
        <w:t xml:space="preserve">and select the account you would like to direct your payment to from the drop down menu. Then allocate payments as desired by </w:t>
      </w:r>
      <w:r w:rsidRPr="00AD6693">
        <w:rPr>
          <w:rFonts w:ascii="Arial" w:hAnsi="Arial" w:cs="Arial"/>
          <w:b/>
          <w:bCs/>
        </w:rPr>
        <w:t>Amount</w:t>
      </w:r>
      <w:r w:rsidRPr="00AD6693">
        <w:rPr>
          <w:rFonts w:ascii="Arial" w:hAnsi="Arial" w:cs="Arial"/>
        </w:rPr>
        <w:t xml:space="preserve">, </w:t>
      </w:r>
      <w:r w:rsidRPr="00AD6693">
        <w:rPr>
          <w:rFonts w:ascii="Arial" w:hAnsi="Arial" w:cs="Arial"/>
          <w:b/>
          <w:bCs/>
        </w:rPr>
        <w:t>Percent</w:t>
      </w:r>
      <w:r w:rsidRPr="00AD6693">
        <w:rPr>
          <w:rFonts w:ascii="Arial" w:hAnsi="Arial" w:cs="Arial"/>
        </w:rPr>
        <w:t xml:space="preserve"> or </w:t>
      </w:r>
      <w:r w:rsidRPr="00AD6693">
        <w:rPr>
          <w:rFonts w:ascii="Arial" w:hAnsi="Arial" w:cs="Arial"/>
          <w:b/>
          <w:bCs/>
        </w:rPr>
        <w:t>Balance</w:t>
      </w:r>
      <w:r w:rsidRPr="00AD6693">
        <w:rPr>
          <w:rFonts w:ascii="Arial" w:hAnsi="Arial" w:cs="Arial"/>
        </w:rPr>
        <w:t>.</w:t>
      </w:r>
    </w:p>
    <w:p w14:paraId="770AE0DE" w14:textId="77777777" w:rsidR="00594CF3" w:rsidRDefault="00594CF3" w:rsidP="00594CF3">
      <w:pPr>
        <w:pStyle w:val="ListParagraph"/>
        <w:rPr>
          <w:rFonts w:ascii="Arial" w:hAnsi="Arial" w:cs="Arial"/>
        </w:rPr>
      </w:pPr>
    </w:p>
    <w:p w14:paraId="5051A50D" w14:textId="65A21324" w:rsidR="0034474B" w:rsidRDefault="00594CF3" w:rsidP="00013CB0">
      <w:pPr>
        <w:pStyle w:val="ListParagrap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3769B30" wp14:editId="58B28FA5">
            <wp:extent cx="5696712" cy="2398616"/>
            <wp:effectExtent l="19050" t="19050" r="18415" b="20955"/>
            <wp:docPr id="179537374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73746" name="Picture 1" descr="A screenshot of a computer&#10;&#10;Description automatically generated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96712" cy="239861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6B9617" w14:textId="77777777" w:rsidR="00013CB0" w:rsidRDefault="00013CB0" w:rsidP="00013CB0">
      <w:pPr>
        <w:pStyle w:val="ListParagraph"/>
        <w:rPr>
          <w:rFonts w:ascii="Arial" w:hAnsi="Arial" w:cs="Arial"/>
        </w:rPr>
      </w:pPr>
    </w:p>
    <w:p w14:paraId="67BC400E" w14:textId="77777777" w:rsidR="00C12FEF" w:rsidRPr="00013CB0" w:rsidRDefault="00C12FEF" w:rsidP="00013CB0">
      <w:pPr>
        <w:pStyle w:val="ListParagraph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34474B" w14:paraId="7648F54A" w14:textId="77777777" w:rsidTr="00961789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6735C1D5" w14:textId="77777777" w:rsidR="0034474B" w:rsidRDefault="0034474B" w:rsidP="00961789">
            <w:pPr>
              <w:jc w:val="center"/>
              <w:rPr>
                <w:rFonts w:ascii="Arial" w:hAnsi="Arial" w:cs="Arial"/>
              </w:rPr>
            </w:pPr>
          </w:p>
          <w:p w14:paraId="1459E79E" w14:textId="77777777" w:rsidR="0034474B" w:rsidRDefault="0034474B" w:rsidP="00961789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5E982694" wp14:editId="0E0CDF0D">
                      <wp:extent cx="353695" cy="353695"/>
                      <wp:effectExtent l="0" t="0" r="8255" b="8255"/>
                      <wp:docPr id="1598379140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012416D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581746B4" w14:textId="77777777" w:rsidR="0034474B" w:rsidRDefault="0034474B" w:rsidP="009617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10004AF9" w14:textId="77777777" w:rsidR="0034474B" w:rsidRDefault="0034474B" w:rsidP="00961789">
            <w:pPr>
              <w:rPr>
                <w:rFonts w:ascii="Arial" w:hAnsi="Arial" w:cs="Arial"/>
              </w:rPr>
            </w:pPr>
            <w:r w:rsidRPr="00371176">
              <w:rPr>
                <w:rFonts w:ascii="Arial" w:hAnsi="Arial" w:cs="Arial"/>
                <w:spacing w:val="-4"/>
              </w:rPr>
              <w:t xml:space="preserve">Please note that if you are splitting payments into multiple accounts, the last row (account) in the list must have the </w:t>
            </w:r>
            <w:r w:rsidRPr="00371176">
              <w:rPr>
                <w:rFonts w:ascii="Arial" w:hAnsi="Arial" w:cs="Arial"/>
                <w:b/>
                <w:bCs/>
                <w:spacing w:val="-4"/>
              </w:rPr>
              <w:t>Balance</w:t>
            </w:r>
            <w:r w:rsidRPr="00371176">
              <w:rPr>
                <w:rFonts w:ascii="Arial" w:hAnsi="Arial" w:cs="Arial"/>
                <w:spacing w:val="-4"/>
              </w:rPr>
              <w:t xml:space="preserve"> selected, or the total percentage of all accounts must equal to 100.</w:t>
            </w:r>
          </w:p>
        </w:tc>
      </w:tr>
    </w:tbl>
    <w:p w14:paraId="67F718FB" w14:textId="77777777" w:rsidR="0034474B" w:rsidRDefault="0034474B" w:rsidP="0034474B">
      <w:pPr>
        <w:pStyle w:val="ListParagraph"/>
        <w:rPr>
          <w:rFonts w:ascii="Arial" w:hAnsi="Arial" w:cs="Arial"/>
        </w:rPr>
      </w:pPr>
    </w:p>
    <w:p w14:paraId="0D865431" w14:textId="77777777" w:rsidR="0034474B" w:rsidRDefault="0034474B" w:rsidP="0059782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Once finished, click </w:t>
      </w:r>
      <w:r w:rsidRPr="00AD6693">
        <w:rPr>
          <w:rFonts w:ascii="Arial" w:hAnsi="Arial" w:cs="Arial"/>
          <w:b/>
        </w:rPr>
        <w:t>OK</w:t>
      </w:r>
      <w:r w:rsidRPr="00AD6693">
        <w:rPr>
          <w:rFonts w:ascii="Arial" w:hAnsi="Arial" w:cs="Arial"/>
        </w:rPr>
        <w:t>.</w:t>
      </w:r>
    </w:p>
    <w:p w14:paraId="75588AB4" w14:textId="77777777" w:rsidR="0034474B" w:rsidRPr="00AD6693" w:rsidRDefault="0034474B" w:rsidP="0034474B">
      <w:pPr>
        <w:pStyle w:val="ListParagraph"/>
        <w:spacing w:after="0"/>
        <w:rPr>
          <w:rFonts w:ascii="Arial" w:hAnsi="Arial" w:cs="Arial"/>
        </w:rPr>
      </w:pPr>
    </w:p>
    <w:p w14:paraId="60CE105A" w14:textId="77777777" w:rsidR="0034474B" w:rsidRDefault="0034474B" w:rsidP="0034474B">
      <w:pPr>
        <w:spacing w:after="0"/>
        <w:ind w:left="72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1ED59CB0" wp14:editId="03E8D0CD">
            <wp:extent cx="2660787" cy="628682"/>
            <wp:effectExtent l="19050" t="19050" r="25400" b="19050"/>
            <wp:docPr id="1623764658" name="Picture 1" descr="A blue and black circle with re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764658" name="Picture 1" descr="A blue and black circle with red border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60787" cy="62868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C563B5D" w14:textId="77777777" w:rsidR="0034474B" w:rsidRPr="00AD6693" w:rsidRDefault="0034474B" w:rsidP="0034474B">
      <w:pPr>
        <w:spacing w:after="0"/>
        <w:ind w:left="720"/>
        <w:rPr>
          <w:rFonts w:ascii="Arial" w:hAnsi="Arial" w:cs="Arial"/>
        </w:rPr>
      </w:pPr>
    </w:p>
    <w:p w14:paraId="7330437C" w14:textId="710B6462" w:rsidR="0034474B" w:rsidRPr="00D07403" w:rsidRDefault="00D07403" w:rsidP="00D0740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A </w:t>
      </w:r>
      <w:r w:rsidRPr="00AD6693">
        <w:rPr>
          <w:rFonts w:ascii="Arial" w:hAnsi="Arial" w:cs="Arial"/>
          <w:b/>
        </w:rPr>
        <w:t>confirmation message</w:t>
      </w:r>
      <w:r w:rsidRPr="00AD6693">
        <w:rPr>
          <w:rFonts w:ascii="Arial" w:hAnsi="Arial" w:cs="Arial"/>
        </w:rPr>
        <w:t xml:space="preserve"> will appear to notify you that your changes have been saved.</w:t>
      </w:r>
      <w:r>
        <w:rPr>
          <w:rFonts w:ascii="Arial" w:hAnsi="Arial" w:cs="Arial"/>
        </w:rPr>
        <w:t xml:space="preserve"> You will also receive an automated email confirmation.</w:t>
      </w:r>
    </w:p>
    <w:p w14:paraId="1D99F10C" w14:textId="77777777" w:rsidR="0034474B" w:rsidRPr="00AD6693" w:rsidRDefault="0034474B" w:rsidP="0034474B">
      <w:pPr>
        <w:pStyle w:val="ListParagraph"/>
        <w:ind w:left="-360"/>
        <w:rPr>
          <w:rFonts w:ascii="Arial" w:hAnsi="Arial" w:cs="Arial"/>
        </w:rPr>
      </w:pPr>
    </w:p>
    <w:p w14:paraId="1B2AE99B" w14:textId="350F5E7F" w:rsidR="00E90103" w:rsidRPr="003820F9" w:rsidRDefault="0034474B" w:rsidP="003820F9">
      <w:pPr>
        <w:pStyle w:val="ListParagraph"/>
        <w:spacing w:after="0"/>
        <w:ind w:left="-360" w:firstLine="1080"/>
        <w:rPr>
          <w:rFonts w:ascii="Arial" w:hAnsi="Arial" w:cs="Arial"/>
        </w:rPr>
      </w:pPr>
      <w:r>
        <w:rPr>
          <w:noProof/>
          <w:lang w:val="en-CA" w:eastAsia="en-CA"/>
        </w:rPr>
        <w:drawing>
          <wp:inline distT="0" distB="0" distL="0" distR="0" wp14:anchorId="159EF92E" wp14:editId="0ECA0FBD">
            <wp:extent cx="3352972" cy="508026"/>
            <wp:effectExtent l="19050" t="19050" r="19050" b="25400"/>
            <wp:docPr id="880253490" name="Picture 1" descr="A close-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53490" name="Picture 1" descr="A close-up of a 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2972" cy="50802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E6F6F9" w14:textId="77777777" w:rsidR="00C12FEF" w:rsidRDefault="00C12FEF" w:rsidP="00C12FEF">
      <w:pPr>
        <w:pStyle w:val="Heading1"/>
        <w:spacing w:before="0" w:after="240"/>
        <w:rPr>
          <w:rStyle w:val="Heading1Char"/>
          <w:b/>
          <w:sz w:val="28"/>
          <w:szCs w:val="28"/>
        </w:rPr>
      </w:pPr>
      <w:bookmarkStart w:id="2" w:name="_Accessing_Link_to"/>
      <w:bookmarkStart w:id="3" w:name="_Toc160010973"/>
      <w:bookmarkEnd w:id="2"/>
    </w:p>
    <w:p w14:paraId="378BA0FC" w14:textId="4024647F" w:rsidR="00957A98" w:rsidRPr="003820F9" w:rsidRDefault="00957A98" w:rsidP="00957A98">
      <w:pPr>
        <w:pStyle w:val="Heading1"/>
        <w:spacing w:before="0" w:after="240"/>
        <w:rPr>
          <w:rStyle w:val="Heading1Char"/>
          <w:b/>
          <w:sz w:val="28"/>
          <w:szCs w:val="28"/>
        </w:rPr>
      </w:pPr>
      <w:bookmarkStart w:id="4" w:name="_Viewing_and_Printing"/>
      <w:bookmarkEnd w:id="4"/>
      <w:r>
        <w:rPr>
          <w:rStyle w:val="Heading1Char"/>
          <w:b/>
          <w:sz w:val="28"/>
          <w:szCs w:val="28"/>
        </w:rPr>
        <w:t xml:space="preserve">Viewing and Printing </w:t>
      </w:r>
      <w:proofErr w:type="spellStart"/>
      <w:r>
        <w:rPr>
          <w:rStyle w:val="Heading1Char"/>
          <w:b/>
          <w:sz w:val="28"/>
          <w:szCs w:val="28"/>
        </w:rPr>
        <w:t>Payslips</w:t>
      </w:r>
      <w:proofErr w:type="spellEnd"/>
      <w:r w:rsidR="00315C5D">
        <w:rPr>
          <w:rStyle w:val="Heading1Char"/>
          <w:b/>
          <w:sz w:val="28"/>
          <w:szCs w:val="28"/>
        </w:rPr>
        <w:t xml:space="preserve"> in Workday</w:t>
      </w:r>
      <w:r>
        <w:rPr>
          <w:rStyle w:val="Heading1Char"/>
          <w:b/>
          <w:sz w:val="28"/>
          <w:szCs w:val="28"/>
        </w:rPr>
        <w:t xml:space="preserve"> </w:t>
      </w:r>
    </w:p>
    <w:p w14:paraId="02ABB48D" w14:textId="77777777" w:rsidR="00957A98" w:rsidRPr="00A13084" w:rsidRDefault="00957A98" w:rsidP="00957A98">
      <w:pPr>
        <w:pStyle w:val="ListParagraph"/>
        <w:numPr>
          <w:ilvl w:val="0"/>
          <w:numId w:val="13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103A2B5D" w14:textId="77777777" w:rsidR="00957A98" w:rsidRPr="008B207F" w:rsidRDefault="00957A98" w:rsidP="00957A98">
      <w:pPr>
        <w:rPr>
          <w:rFonts w:ascii="Arial" w:eastAsiaTheme="majorEastAsia" w:hAnsi="Arial" w:cs="Arial"/>
          <w:bCs/>
        </w:rPr>
      </w:pPr>
      <w:r w:rsidRPr="00264BC9">
        <w:rPr>
          <w:rFonts w:ascii="Arial" w:hAnsi="Arial" w:cs="Arial"/>
          <w:noProof/>
        </w:rPr>
        <w:drawing>
          <wp:anchor distT="0" distB="0" distL="114300" distR="114300" simplePos="0" relativeHeight="251683843" behindDoc="1" locked="0" layoutInCell="1" allowOverlap="1" wp14:anchorId="42293A2F" wp14:editId="42AA04DA">
            <wp:simplePos x="0" y="0"/>
            <wp:positionH relativeFrom="column">
              <wp:posOffset>398145</wp:posOffset>
            </wp:positionH>
            <wp:positionV relativeFrom="paragraph">
              <wp:posOffset>19050</wp:posOffset>
            </wp:positionV>
            <wp:extent cx="5806440" cy="3482644"/>
            <wp:effectExtent l="19050" t="19050" r="22860" b="22860"/>
            <wp:wrapTight wrapText="bothSides">
              <wp:wrapPolygon edited="0">
                <wp:start x="-71" y="-118"/>
                <wp:lineTo x="-71" y="21624"/>
                <wp:lineTo x="21614" y="21624"/>
                <wp:lineTo x="21614" y="-118"/>
                <wp:lineTo x="-71" y="-118"/>
              </wp:wrapPolygon>
            </wp:wrapTight>
            <wp:docPr id="167232531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6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9E53B9" w14:textId="77777777" w:rsidR="00957A98" w:rsidRDefault="00957A98" w:rsidP="00957A98">
      <w:pPr>
        <w:pStyle w:val="ListParagraph"/>
        <w:rPr>
          <w:rFonts w:ascii="Arial" w:hAnsi="Arial" w:cs="Arial"/>
        </w:rPr>
      </w:pPr>
    </w:p>
    <w:p w14:paraId="2EFEAEE2" w14:textId="77777777" w:rsidR="00957A98" w:rsidRPr="008A1496" w:rsidRDefault="00957A98" w:rsidP="00957A98">
      <w:pPr>
        <w:pStyle w:val="ListParagraph"/>
        <w:numPr>
          <w:ilvl w:val="0"/>
          <w:numId w:val="13"/>
        </w:numPr>
        <w:rPr>
          <w:rFonts w:ascii="Arial" w:eastAsiaTheme="majorEastAsia" w:hAnsi="Arial" w:cs="Arial"/>
          <w:bCs/>
        </w:rPr>
      </w:pPr>
      <w:r>
        <w:rPr>
          <w:rFonts w:ascii="Arial" w:hAnsi="Arial" w:cs="Arial"/>
        </w:rPr>
        <w:t xml:space="preserve">Under the </w:t>
      </w:r>
      <w:r w:rsidRPr="00A67E0B">
        <w:rPr>
          <w:rFonts w:ascii="Arial" w:hAnsi="Arial" w:cs="Arial"/>
          <w:b/>
          <w:bCs/>
        </w:rPr>
        <w:t xml:space="preserve">Workday </w:t>
      </w:r>
      <w:proofErr w:type="spellStart"/>
      <w:r w:rsidRPr="00A67E0B">
        <w:rPr>
          <w:rFonts w:ascii="Arial" w:hAnsi="Arial" w:cs="Arial"/>
          <w:b/>
          <w:bCs/>
        </w:rPr>
        <w:t>Payslips</w:t>
      </w:r>
      <w:proofErr w:type="spellEnd"/>
      <w:r>
        <w:rPr>
          <w:rFonts w:ascii="Arial" w:hAnsi="Arial" w:cs="Arial"/>
        </w:rPr>
        <w:t xml:space="preserve"> menu, click </w:t>
      </w:r>
      <w:proofErr w:type="spellStart"/>
      <w:r w:rsidRPr="00A67E0B">
        <w:rPr>
          <w:rFonts w:ascii="Arial" w:hAnsi="Arial" w:cs="Arial"/>
          <w:b/>
          <w:bCs/>
        </w:rPr>
        <w:t>Payslips</w:t>
      </w:r>
      <w:proofErr w:type="spellEnd"/>
      <w:r>
        <w:rPr>
          <w:rFonts w:ascii="Arial" w:hAnsi="Arial" w:cs="Arial"/>
        </w:rPr>
        <w:t xml:space="preserve">. </w:t>
      </w:r>
    </w:p>
    <w:p w14:paraId="7B87E34C" w14:textId="77777777" w:rsidR="00957A98" w:rsidRDefault="00957A98" w:rsidP="00957A98">
      <w:pPr>
        <w:rPr>
          <w:rFonts w:ascii="Arial" w:eastAsiaTheme="majorEastAsia" w:hAnsi="Arial" w:cs="Arial"/>
          <w:bCs/>
        </w:rPr>
      </w:pPr>
    </w:p>
    <w:p w14:paraId="2727DA97" w14:textId="77777777" w:rsidR="00957A98" w:rsidRPr="008A1496" w:rsidRDefault="00957A98" w:rsidP="00957A98">
      <w:pPr>
        <w:rPr>
          <w:rFonts w:ascii="Arial" w:eastAsiaTheme="majorEastAsia" w:hAnsi="Arial" w:cs="Arial"/>
          <w:bCs/>
        </w:rPr>
      </w:pPr>
      <w:r>
        <w:rPr>
          <w:noProof/>
        </w:rPr>
        <w:drawing>
          <wp:anchor distT="0" distB="0" distL="114300" distR="114300" simplePos="0" relativeHeight="251676675" behindDoc="1" locked="0" layoutInCell="1" allowOverlap="1" wp14:anchorId="0F88E8A1" wp14:editId="12511C44">
            <wp:simplePos x="0" y="0"/>
            <wp:positionH relativeFrom="column">
              <wp:posOffset>488492</wp:posOffset>
            </wp:positionH>
            <wp:positionV relativeFrom="paragraph">
              <wp:posOffset>19330</wp:posOffset>
            </wp:positionV>
            <wp:extent cx="2596896" cy="770425"/>
            <wp:effectExtent l="19050" t="19050" r="13335" b="10795"/>
            <wp:wrapTight wrapText="bothSides">
              <wp:wrapPolygon edited="0">
                <wp:start x="-158" y="-534"/>
                <wp:lineTo x="-158" y="21369"/>
                <wp:lineTo x="21552" y="21369"/>
                <wp:lineTo x="21552" y="-534"/>
                <wp:lineTo x="-158" y="-534"/>
              </wp:wrapPolygon>
            </wp:wrapTight>
            <wp:docPr id="27689037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890376" name="Picture 1" descr="A screenshot of a computer&#10;&#10;Description automatically generated"/>
                    <pic:cNvPicPr/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7" t="30420" b="56439"/>
                    <a:stretch/>
                  </pic:blipFill>
                  <pic:spPr bwMode="auto">
                    <a:xfrm>
                      <a:off x="0" y="0"/>
                      <a:ext cx="2596896" cy="7704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98F9F" w14:textId="77777777" w:rsidR="00957A98" w:rsidRDefault="00957A98" w:rsidP="00957A98">
      <w:pPr>
        <w:pStyle w:val="Heading1"/>
        <w:spacing w:after="240"/>
        <w:rPr>
          <w:rStyle w:val="Heading1Char"/>
          <w:b/>
          <w:sz w:val="28"/>
          <w:szCs w:val="28"/>
        </w:rPr>
      </w:pPr>
    </w:p>
    <w:p w14:paraId="0707AC85" w14:textId="77777777" w:rsidR="00957A98" w:rsidRDefault="00957A98" w:rsidP="00957A98">
      <w:pPr>
        <w:pStyle w:val="Heading1"/>
        <w:spacing w:after="240"/>
        <w:rPr>
          <w:rStyle w:val="Heading1Char"/>
          <w:b/>
          <w:sz w:val="28"/>
          <w:szCs w:val="28"/>
        </w:rPr>
      </w:pPr>
    </w:p>
    <w:p w14:paraId="4C72110E" w14:textId="77777777" w:rsidR="00957A98" w:rsidRPr="00F53F52" w:rsidRDefault="00957A98" w:rsidP="00957A9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6668D8">
        <w:rPr>
          <w:rFonts w:ascii="Arial" w:hAnsi="Arial" w:cs="Arial"/>
        </w:rPr>
        <w:t xml:space="preserve">The </w:t>
      </w:r>
      <w:r w:rsidRPr="006668D8">
        <w:rPr>
          <w:rFonts w:ascii="Arial" w:hAnsi="Arial" w:cs="Arial"/>
          <w:b/>
          <w:bCs/>
        </w:rPr>
        <w:t xml:space="preserve">My </w:t>
      </w:r>
      <w:proofErr w:type="spellStart"/>
      <w:r w:rsidRPr="006668D8">
        <w:rPr>
          <w:rFonts w:ascii="Arial" w:hAnsi="Arial" w:cs="Arial"/>
          <w:b/>
          <w:bCs/>
        </w:rPr>
        <w:t>Payslips</w:t>
      </w:r>
      <w:proofErr w:type="spellEnd"/>
      <w:r w:rsidRPr="006668D8">
        <w:rPr>
          <w:rFonts w:ascii="Arial" w:hAnsi="Arial" w:cs="Arial"/>
          <w:b/>
          <w:bCs/>
        </w:rPr>
        <w:t xml:space="preserve"> </w:t>
      </w:r>
      <w:r w:rsidRPr="006668D8">
        <w:rPr>
          <w:rFonts w:ascii="Arial" w:hAnsi="Arial" w:cs="Arial"/>
        </w:rPr>
        <w:t xml:space="preserve">page displays a summary of all your </w:t>
      </w:r>
      <w:proofErr w:type="spellStart"/>
      <w:r w:rsidRPr="006668D8">
        <w:rPr>
          <w:rFonts w:ascii="Arial" w:hAnsi="Arial" w:cs="Arial"/>
        </w:rPr>
        <w:t>payslips</w:t>
      </w:r>
      <w:proofErr w:type="spellEnd"/>
      <w:r w:rsidRPr="006668D8">
        <w:rPr>
          <w:rFonts w:ascii="Arial" w:hAnsi="Arial" w:cs="Arial"/>
        </w:rPr>
        <w:t xml:space="preserve"> to date</w:t>
      </w:r>
      <w:r>
        <w:rPr>
          <w:rFonts w:ascii="Arial" w:hAnsi="Arial" w:cs="Arial"/>
        </w:rPr>
        <w:t xml:space="preserve">. </w:t>
      </w:r>
      <w:r w:rsidRPr="008F28B9">
        <w:rPr>
          <w:rFonts w:ascii="Arial" w:hAnsi="Arial" w:cs="Arial"/>
        </w:rPr>
        <w:t xml:space="preserve">Next to each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r w:rsidRPr="008F28B9">
        <w:rPr>
          <w:rFonts w:ascii="Arial" w:hAnsi="Arial" w:cs="Arial"/>
        </w:rPr>
        <w:t xml:space="preserve"> record, you will see details about that </w:t>
      </w:r>
      <w:proofErr w:type="gramStart"/>
      <w:r w:rsidRPr="008F28B9">
        <w:rPr>
          <w:rFonts w:ascii="Arial" w:hAnsi="Arial" w:cs="Arial"/>
        </w:rPr>
        <w:t xml:space="preserve">particular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proofErr w:type="gramEnd"/>
      <w:r w:rsidRPr="008F28B9">
        <w:rPr>
          <w:rFonts w:ascii="Arial" w:hAnsi="Arial" w:cs="Arial"/>
        </w:rPr>
        <w:t xml:space="preserve">, such as </w:t>
      </w:r>
      <w:r>
        <w:rPr>
          <w:rFonts w:ascii="Arial" w:hAnsi="Arial" w:cs="Arial"/>
        </w:rPr>
        <w:t xml:space="preserve">the </w:t>
      </w:r>
      <w:r w:rsidRPr="008F28B9">
        <w:rPr>
          <w:rFonts w:ascii="Arial" w:hAnsi="Arial" w:cs="Arial"/>
          <w:b/>
        </w:rPr>
        <w:t>Payment Date</w:t>
      </w:r>
      <w:r w:rsidRPr="008F28B9">
        <w:rPr>
          <w:rFonts w:ascii="Arial" w:hAnsi="Arial" w:cs="Arial"/>
        </w:rPr>
        <w:t xml:space="preserve">, </w:t>
      </w:r>
      <w:r w:rsidRPr="008F28B9">
        <w:rPr>
          <w:rFonts w:ascii="Arial" w:hAnsi="Arial" w:cs="Arial"/>
          <w:b/>
        </w:rPr>
        <w:t>Gross Amount</w:t>
      </w:r>
      <w:r w:rsidRPr="008F28B9">
        <w:rPr>
          <w:rFonts w:ascii="Arial" w:hAnsi="Arial" w:cs="Arial"/>
        </w:rPr>
        <w:t xml:space="preserve"> and </w:t>
      </w:r>
      <w:r w:rsidRPr="008F28B9">
        <w:rPr>
          <w:rFonts w:ascii="Arial" w:hAnsi="Arial" w:cs="Arial"/>
          <w:b/>
        </w:rPr>
        <w:t>Net Amount</w:t>
      </w:r>
      <w:r w:rsidRPr="008F28B9">
        <w:rPr>
          <w:rFonts w:ascii="Arial" w:hAnsi="Arial" w:cs="Arial"/>
        </w:rPr>
        <w:t xml:space="preserve">. You can also </w:t>
      </w:r>
      <w:r w:rsidRPr="008F28B9">
        <w:rPr>
          <w:rFonts w:ascii="Arial" w:hAnsi="Arial" w:cs="Arial"/>
          <w:b/>
        </w:rPr>
        <w:t>View</w:t>
      </w:r>
      <w:r w:rsidRPr="008F28B9">
        <w:rPr>
          <w:rFonts w:ascii="Arial" w:hAnsi="Arial" w:cs="Arial"/>
        </w:rPr>
        <w:t xml:space="preserve"> or </w:t>
      </w:r>
      <w:r w:rsidRPr="008F28B9">
        <w:rPr>
          <w:rFonts w:ascii="Arial" w:hAnsi="Arial" w:cs="Arial"/>
          <w:b/>
        </w:rPr>
        <w:t>Print</w:t>
      </w:r>
      <w:r w:rsidRPr="008F28B9">
        <w:rPr>
          <w:rFonts w:ascii="Arial" w:hAnsi="Arial" w:cs="Arial"/>
        </w:rPr>
        <w:t xml:space="preserve"> each </w:t>
      </w:r>
      <w:proofErr w:type="spellStart"/>
      <w:r w:rsidRPr="008F28B9"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from here</w:t>
      </w:r>
      <w:r w:rsidRPr="006668D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Select </w:t>
      </w:r>
      <w:r w:rsidRPr="00345E7A">
        <w:rPr>
          <w:rFonts w:ascii="Arial" w:hAnsi="Arial" w:cs="Arial"/>
          <w:b/>
          <w:bCs/>
        </w:rPr>
        <w:t>View</w:t>
      </w:r>
      <w:r>
        <w:rPr>
          <w:rFonts w:ascii="Arial" w:hAnsi="Arial" w:cs="Arial"/>
        </w:rPr>
        <w:t xml:space="preserve"> to be taken to the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details.  </w:t>
      </w: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957A98" w14:paraId="27F42FD8" w14:textId="77777777" w:rsidTr="000B4FB9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4F051C67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</w:p>
          <w:p w14:paraId="121F7EDA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4CB623E2" wp14:editId="028B8460">
                      <wp:extent cx="353695" cy="353695"/>
                      <wp:effectExtent l="0" t="0" r="8255" b="8255"/>
                      <wp:docPr id="2105825238" name="Freeform 301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1AB5675" id="Freeform 301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5D522618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338C49B3" w14:textId="77777777" w:rsidR="00957A98" w:rsidRDefault="00957A98" w:rsidP="000B4FB9">
            <w:pPr>
              <w:rPr>
                <w:rFonts w:ascii="Arial" w:hAnsi="Arial" w:cs="Arial"/>
              </w:rPr>
            </w:pPr>
            <w:r w:rsidRPr="00371176">
              <w:rPr>
                <w:rFonts w:ascii="Arial" w:hAnsi="Arial" w:cs="Arial"/>
                <w:spacing w:val="-4"/>
              </w:rPr>
              <w:t xml:space="preserve">Please note that </w:t>
            </w:r>
            <w:proofErr w:type="spellStart"/>
            <w:r>
              <w:rPr>
                <w:rFonts w:ascii="Arial" w:hAnsi="Arial" w:cs="Arial"/>
                <w:spacing w:val="-4"/>
              </w:rPr>
              <w:t>payslips</w:t>
            </w:r>
            <w:proofErr w:type="spellEnd"/>
            <w:r>
              <w:rPr>
                <w:rFonts w:ascii="Arial" w:hAnsi="Arial" w:cs="Arial"/>
                <w:spacing w:val="-4"/>
              </w:rPr>
              <w:t xml:space="preserve"> will not be available in Workday until the first payrolls are processed once Workday goes live. </w:t>
            </w:r>
          </w:p>
        </w:tc>
      </w:tr>
    </w:tbl>
    <w:p w14:paraId="5DDC46D0" w14:textId="77777777" w:rsidR="00957A98" w:rsidRPr="00F53F52" w:rsidRDefault="00957A98" w:rsidP="00957A98">
      <w:pPr>
        <w:rPr>
          <w:rFonts w:ascii="Arial" w:hAnsi="Arial" w:cs="Arial"/>
        </w:rPr>
      </w:pPr>
    </w:p>
    <w:p w14:paraId="66956F21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1795" behindDoc="1" locked="0" layoutInCell="1" allowOverlap="1" wp14:anchorId="3D62003C" wp14:editId="08683FED">
            <wp:simplePos x="0" y="0"/>
            <wp:positionH relativeFrom="column">
              <wp:posOffset>475281</wp:posOffset>
            </wp:positionH>
            <wp:positionV relativeFrom="paragraph">
              <wp:posOffset>51232</wp:posOffset>
            </wp:positionV>
            <wp:extent cx="5806440" cy="1930296"/>
            <wp:effectExtent l="19050" t="19050" r="22860" b="13335"/>
            <wp:wrapTight wrapText="bothSides">
              <wp:wrapPolygon edited="0">
                <wp:start x="-71" y="-213"/>
                <wp:lineTo x="-71" y="21536"/>
                <wp:lineTo x="21614" y="21536"/>
                <wp:lineTo x="21614" y="-213"/>
                <wp:lineTo x="-71" y="-213"/>
              </wp:wrapPolygon>
            </wp:wrapTight>
            <wp:docPr id="10217161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716154" name="Picture 1" descr="A screenshot of a computer&#10;&#10;Description automatically generated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9302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52F77" w14:textId="77777777" w:rsidR="00957A98" w:rsidRPr="00345E7A" w:rsidRDefault="00957A98" w:rsidP="00957A98">
      <w:pPr>
        <w:rPr>
          <w:rFonts w:ascii="Arial" w:hAnsi="Arial" w:cs="Arial"/>
        </w:rPr>
      </w:pPr>
    </w:p>
    <w:p w14:paraId="468A9FFA" w14:textId="77777777" w:rsidR="00957A98" w:rsidRDefault="00957A98" w:rsidP="00957A98">
      <w:pPr>
        <w:pStyle w:val="ListParagraph"/>
        <w:rPr>
          <w:rFonts w:ascii="Arial" w:hAnsi="Arial" w:cs="Arial"/>
        </w:rPr>
      </w:pPr>
    </w:p>
    <w:p w14:paraId="4F28190E" w14:textId="77777777" w:rsidR="00957A98" w:rsidRPr="00216A08" w:rsidRDefault="00957A98" w:rsidP="00957A98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>Click</w:t>
      </w:r>
      <w:r w:rsidRPr="00DC69F2">
        <w:rPr>
          <w:rFonts w:ascii="Arial" w:hAnsi="Arial" w:cs="Arial"/>
        </w:rPr>
        <w:t xml:space="preserve"> </w:t>
      </w:r>
      <w:r w:rsidRPr="6294A5BC">
        <w:rPr>
          <w:rFonts w:ascii="Arial" w:hAnsi="Arial" w:cs="Arial"/>
          <w:b/>
          <w:bCs/>
        </w:rPr>
        <w:t>View</w:t>
      </w:r>
      <w:r>
        <w:rPr>
          <w:rFonts w:ascii="Arial" w:hAnsi="Arial" w:cs="Arial"/>
        </w:rPr>
        <w:t xml:space="preserve"> to see a detailed view of the selected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, including </w:t>
      </w:r>
      <w:r w:rsidRPr="6294A5BC">
        <w:rPr>
          <w:rFonts w:ascii="Arial" w:hAnsi="Arial" w:cs="Arial"/>
          <w:b/>
          <w:bCs/>
        </w:rPr>
        <w:t>Current and YTD Totals</w:t>
      </w:r>
      <w:r>
        <w:rPr>
          <w:rFonts w:ascii="Arial" w:hAnsi="Arial" w:cs="Arial"/>
        </w:rPr>
        <w:t xml:space="preserve">, </w:t>
      </w:r>
      <w:r w:rsidRPr="6294A5BC">
        <w:rPr>
          <w:rFonts w:ascii="Arial" w:hAnsi="Arial" w:cs="Arial"/>
          <w:b/>
          <w:bCs/>
        </w:rPr>
        <w:t>Earnings, Tax Information</w:t>
      </w:r>
      <w:r>
        <w:rPr>
          <w:rFonts w:ascii="Arial" w:hAnsi="Arial" w:cs="Arial"/>
        </w:rPr>
        <w:t xml:space="preserve"> and more. You can export any of this information to Excel by clicking the </w:t>
      </w:r>
      <w:r w:rsidRPr="0060000D">
        <w:rPr>
          <w:rFonts w:ascii="Arial" w:hAnsi="Arial" w:cs="Arial"/>
          <w:b/>
        </w:rPr>
        <w:t>Export to Excel</w:t>
      </w:r>
      <w:r>
        <w:rPr>
          <w:rFonts w:ascii="Arial" w:hAnsi="Arial" w:cs="Arial"/>
        </w:rPr>
        <w:t xml:space="preserve"> (</w:t>
      </w: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3D775F4D" wp14:editId="278FEC5C">
            <wp:extent cx="238125" cy="228600"/>
            <wp:effectExtent l="0" t="0" r="9525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icon, and you can expand the view for easier reading by clicking the </w:t>
      </w:r>
      <w:r>
        <w:rPr>
          <w:rFonts w:ascii="Arial" w:hAnsi="Arial" w:cs="Arial"/>
          <w:b/>
        </w:rPr>
        <w:t>Expand</w:t>
      </w:r>
      <w:r>
        <w:rPr>
          <w:rFonts w:ascii="Arial" w:hAnsi="Arial" w:cs="Arial"/>
        </w:rPr>
        <w:t xml:space="preserve"> (</w:t>
      </w: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576B41AA" wp14:editId="48C2F218">
            <wp:extent cx="145915" cy="155643"/>
            <wp:effectExtent l="0" t="0" r="698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8"/>
                    <a:srcRect r="14894" b="22189"/>
                    <a:stretch/>
                  </pic:blipFill>
                  <pic:spPr bwMode="auto">
                    <a:xfrm>
                      <a:off x="0" y="0"/>
                      <a:ext cx="145915" cy="1556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) icon. </w:t>
      </w:r>
      <w:r w:rsidRPr="00216A08">
        <w:rPr>
          <w:rFonts w:ascii="Arial" w:hAnsi="Arial" w:cs="Arial"/>
        </w:rPr>
        <w:t xml:space="preserve">From the top of the </w:t>
      </w:r>
      <w:proofErr w:type="spellStart"/>
      <w:r w:rsidRPr="00216A08">
        <w:rPr>
          <w:rFonts w:ascii="Arial" w:hAnsi="Arial" w:cs="Arial"/>
          <w:b/>
          <w:bCs/>
        </w:rPr>
        <w:t>Payslip</w:t>
      </w:r>
      <w:proofErr w:type="spellEnd"/>
      <w:r w:rsidRPr="00216A08">
        <w:rPr>
          <w:rFonts w:ascii="Arial" w:hAnsi="Arial" w:cs="Arial"/>
        </w:rPr>
        <w:t xml:space="preserve"> page, you can access: </w:t>
      </w:r>
    </w:p>
    <w:p w14:paraId="505602C1" w14:textId="77777777" w:rsidR="00957A98" w:rsidRDefault="00957A98" w:rsidP="00957A9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Previous </w:t>
      </w:r>
      <w:proofErr w:type="spellStart"/>
      <w:r w:rsidRPr="00B3796B">
        <w:rPr>
          <w:rFonts w:ascii="Arial" w:hAnsi="Arial" w:cs="Arial"/>
          <w:b/>
          <w:bCs/>
        </w:rPr>
        <w:t>Payslip</w:t>
      </w:r>
      <w:proofErr w:type="spellEnd"/>
      <w:r>
        <w:rPr>
          <w:rFonts w:ascii="Arial" w:hAnsi="Arial" w:cs="Arial"/>
        </w:rPr>
        <w:t xml:space="preserve"> – View your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for the previous pay </w:t>
      </w:r>
      <w:proofErr w:type="gramStart"/>
      <w:r>
        <w:rPr>
          <w:rFonts w:ascii="Arial" w:hAnsi="Arial" w:cs="Arial"/>
        </w:rPr>
        <w:t>period</w:t>
      </w:r>
      <w:proofErr w:type="gramEnd"/>
    </w:p>
    <w:p w14:paraId="0EB489B2" w14:textId="77777777" w:rsidR="00957A98" w:rsidRDefault="00957A98" w:rsidP="00957A9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Return to My </w:t>
      </w:r>
      <w:proofErr w:type="spellStart"/>
      <w:r w:rsidRPr="00B3796B">
        <w:rPr>
          <w:rFonts w:ascii="Arial" w:hAnsi="Arial" w:cs="Arial"/>
          <w:b/>
          <w:bCs/>
        </w:rPr>
        <w:t>Payslips</w:t>
      </w:r>
      <w:proofErr w:type="spellEnd"/>
      <w:r>
        <w:rPr>
          <w:rFonts w:ascii="Arial" w:hAnsi="Arial" w:cs="Arial"/>
        </w:rPr>
        <w:t xml:space="preserve"> – Return to the previous page to see an overview of all your </w:t>
      </w:r>
      <w:proofErr w:type="spellStart"/>
      <w:proofErr w:type="gramStart"/>
      <w:r>
        <w:rPr>
          <w:rFonts w:ascii="Arial" w:hAnsi="Arial" w:cs="Arial"/>
        </w:rPr>
        <w:t>payslips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3F133480" w14:textId="77777777" w:rsidR="00957A98" w:rsidRPr="0058515C" w:rsidRDefault="00957A98" w:rsidP="00957A9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B3796B">
        <w:rPr>
          <w:rFonts w:ascii="Arial" w:hAnsi="Arial" w:cs="Arial"/>
          <w:b/>
          <w:bCs/>
        </w:rPr>
        <w:t xml:space="preserve">Print </w:t>
      </w:r>
      <w:proofErr w:type="spellStart"/>
      <w:r w:rsidRPr="00B3796B">
        <w:rPr>
          <w:rFonts w:ascii="Arial" w:hAnsi="Arial" w:cs="Arial"/>
          <w:b/>
          <w:bCs/>
        </w:rPr>
        <w:t>Payslip</w:t>
      </w:r>
      <w:proofErr w:type="spellEnd"/>
      <w:r>
        <w:rPr>
          <w:rFonts w:ascii="Arial" w:hAnsi="Arial" w:cs="Arial"/>
        </w:rPr>
        <w:t xml:space="preserve"> </w:t>
      </w:r>
      <w:r w:rsidRPr="00CE3B71">
        <w:rPr>
          <w:rFonts w:ascii="Arial" w:hAnsi="Arial" w:cs="Arial"/>
          <w:b/>
          <w:bCs/>
        </w:rPr>
        <w:t>Image</w:t>
      </w:r>
      <w:r>
        <w:rPr>
          <w:rFonts w:ascii="Arial" w:hAnsi="Arial" w:cs="Arial"/>
        </w:rPr>
        <w:t xml:space="preserve"> – Print a copy of this </w:t>
      </w:r>
      <w:proofErr w:type="spellStart"/>
      <w:proofErr w:type="gramStart"/>
      <w:r>
        <w:rPr>
          <w:rFonts w:ascii="Arial" w:hAnsi="Arial" w:cs="Arial"/>
        </w:rPr>
        <w:t>payslip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14:paraId="5ED1ED3D" w14:textId="77777777" w:rsidR="00957A98" w:rsidRPr="0058515C" w:rsidRDefault="00957A98" w:rsidP="00957A98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82819" behindDoc="1" locked="0" layoutInCell="1" allowOverlap="1" wp14:anchorId="79CE6CAA" wp14:editId="7F2BAFD0">
            <wp:simplePos x="0" y="0"/>
            <wp:positionH relativeFrom="column">
              <wp:posOffset>494665</wp:posOffset>
            </wp:positionH>
            <wp:positionV relativeFrom="paragraph">
              <wp:posOffset>512028</wp:posOffset>
            </wp:positionV>
            <wp:extent cx="5806440" cy="3336925"/>
            <wp:effectExtent l="19050" t="19050" r="22860" b="15875"/>
            <wp:wrapTight wrapText="bothSides">
              <wp:wrapPolygon edited="0">
                <wp:start x="-71" y="-123"/>
                <wp:lineTo x="-71" y="21579"/>
                <wp:lineTo x="21614" y="21579"/>
                <wp:lineTo x="21614" y="-123"/>
                <wp:lineTo x="-71" y="-123"/>
              </wp:wrapPolygon>
            </wp:wrapTight>
            <wp:docPr id="135653327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533279" name="Picture 1" descr="A screenshot of a computer screen&#10;&#10;Description automatically generated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3369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515C">
        <w:rPr>
          <w:rFonts w:ascii="Arial" w:hAnsi="Arial" w:cs="Arial"/>
          <w:b/>
          <w:bCs/>
        </w:rPr>
        <w:t xml:space="preserve">Print Multiple </w:t>
      </w:r>
      <w:proofErr w:type="spellStart"/>
      <w:r w:rsidRPr="0058515C">
        <w:rPr>
          <w:rFonts w:ascii="Arial" w:hAnsi="Arial" w:cs="Arial"/>
          <w:b/>
          <w:bCs/>
        </w:rPr>
        <w:t>Payslips</w:t>
      </w:r>
      <w:proofErr w:type="spellEnd"/>
      <w:r w:rsidRPr="0058515C">
        <w:rPr>
          <w:rFonts w:ascii="Arial" w:hAnsi="Arial" w:cs="Arial"/>
        </w:rPr>
        <w:t xml:space="preserve"> – Print copies of multiple </w:t>
      </w:r>
      <w:proofErr w:type="spellStart"/>
      <w:r w:rsidRPr="0058515C">
        <w:rPr>
          <w:rFonts w:ascii="Arial" w:hAnsi="Arial" w:cs="Arial"/>
        </w:rPr>
        <w:t>payslips</w:t>
      </w:r>
      <w:proofErr w:type="spellEnd"/>
      <w:r w:rsidRPr="0058515C">
        <w:rPr>
          <w:rFonts w:ascii="Arial" w:hAnsi="Arial" w:cs="Arial"/>
        </w:rPr>
        <w:t xml:space="preserve"> all at once for your </w:t>
      </w:r>
      <w:proofErr w:type="gramStart"/>
      <w:r w:rsidRPr="0058515C">
        <w:rPr>
          <w:rFonts w:ascii="Arial" w:hAnsi="Arial" w:cs="Arial"/>
        </w:rPr>
        <w:t>convenience</w:t>
      </w:r>
      <w:proofErr w:type="gramEnd"/>
    </w:p>
    <w:p w14:paraId="368715BA" w14:textId="77777777" w:rsidR="00957A98" w:rsidRPr="0058515C" w:rsidRDefault="00957A98" w:rsidP="00957A98">
      <w:pPr>
        <w:pStyle w:val="ListParagraph"/>
        <w:rPr>
          <w:rFonts w:ascii="Arial" w:hAnsi="Arial" w:cs="Arial"/>
        </w:rPr>
      </w:pPr>
    </w:p>
    <w:p w14:paraId="77594EDE" w14:textId="77777777" w:rsidR="00957A98" w:rsidRPr="006B72AB" w:rsidRDefault="00957A98" w:rsidP="00957A98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are multiple ways to print a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(s). From the My </w:t>
      </w:r>
      <w:proofErr w:type="spellStart"/>
      <w:r>
        <w:rPr>
          <w:rFonts w:ascii="Arial" w:hAnsi="Arial" w:cs="Arial"/>
        </w:rPr>
        <w:t>Payslips</w:t>
      </w:r>
      <w:proofErr w:type="spellEnd"/>
      <w:r>
        <w:rPr>
          <w:rFonts w:ascii="Arial" w:hAnsi="Arial" w:cs="Arial"/>
        </w:rPr>
        <w:t xml:space="preserve"> page, s</w:t>
      </w:r>
      <w:r w:rsidRPr="00DC19B5">
        <w:rPr>
          <w:rFonts w:ascii="Arial" w:hAnsi="Arial" w:cs="Arial"/>
        </w:rPr>
        <w:t xml:space="preserve">elect </w:t>
      </w:r>
      <w:r w:rsidRPr="00DC19B5">
        <w:rPr>
          <w:rFonts w:ascii="Arial" w:hAnsi="Arial" w:cs="Arial"/>
          <w:b/>
          <w:bCs/>
        </w:rPr>
        <w:t>Print</w:t>
      </w:r>
      <w:r w:rsidRPr="00DC19B5">
        <w:rPr>
          <w:rFonts w:ascii="Arial" w:hAnsi="Arial" w:cs="Arial"/>
        </w:rPr>
        <w:t xml:space="preserve"> to print a copy of an individual </w:t>
      </w:r>
      <w:proofErr w:type="spellStart"/>
      <w:r w:rsidRPr="00DC19B5">
        <w:rPr>
          <w:rFonts w:ascii="Arial" w:hAnsi="Arial" w:cs="Arial"/>
        </w:rPr>
        <w:t>payslip</w:t>
      </w:r>
      <w:proofErr w:type="spellEnd"/>
      <w:r w:rsidRPr="00DC19B5">
        <w:rPr>
          <w:rFonts w:ascii="Arial" w:hAnsi="Arial" w:cs="Arial"/>
        </w:rPr>
        <w:t xml:space="preserve">, or </w:t>
      </w:r>
      <w:r w:rsidRPr="00DC19B5">
        <w:rPr>
          <w:rFonts w:ascii="Arial" w:hAnsi="Arial" w:cs="Arial"/>
          <w:b/>
          <w:bCs/>
        </w:rPr>
        <w:t xml:space="preserve">Print Multiple </w:t>
      </w:r>
      <w:proofErr w:type="spellStart"/>
      <w:r w:rsidRPr="00DC19B5">
        <w:rPr>
          <w:rFonts w:ascii="Arial" w:hAnsi="Arial" w:cs="Arial"/>
          <w:b/>
          <w:bCs/>
        </w:rPr>
        <w:t>Payslips</w:t>
      </w:r>
      <w:proofErr w:type="spellEnd"/>
      <w:r w:rsidRPr="00DC19B5">
        <w:rPr>
          <w:rFonts w:ascii="Arial" w:hAnsi="Arial" w:cs="Arial"/>
          <w:b/>
          <w:bCs/>
        </w:rPr>
        <w:t xml:space="preserve"> </w:t>
      </w:r>
      <w:r w:rsidRPr="00DC19B5">
        <w:rPr>
          <w:rFonts w:ascii="Arial" w:hAnsi="Arial" w:cs="Arial"/>
        </w:rPr>
        <w:t xml:space="preserve">to print multiple </w:t>
      </w:r>
      <w:proofErr w:type="spellStart"/>
      <w:r w:rsidRPr="00DC19B5">
        <w:rPr>
          <w:rFonts w:ascii="Arial" w:hAnsi="Arial" w:cs="Arial"/>
        </w:rPr>
        <w:t>payslips</w:t>
      </w:r>
      <w:proofErr w:type="spellEnd"/>
      <w:r w:rsidRPr="00DC19B5">
        <w:rPr>
          <w:rFonts w:ascii="Arial" w:hAnsi="Arial" w:cs="Arial"/>
        </w:rPr>
        <w:t xml:space="preserve"> at once. </w:t>
      </w:r>
      <w:r>
        <w:rPr>
          <w:rFonts w:ascii="Arial" w:hAnsi="Arial" w:cs="Arial"/>
        </w:rPr>
        <w:t xml:space="preserve">You can also complete this action from the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details page (pictured above). </w:t>
      </w:r>
    </w:p>
    <w:p w14:paraId="383393BC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4867" behindDoc="1" locked="0" layoutInCell="1" allowOverlap="1" wp14:anchorId="4A04BAB8" wp14:editId="4F303B85">
            <wp:simplePos x="0" y="0"/>
            <wp:positionH relativeFrom="column">
              <wp:posOffset>472175</wp:posOffset>
            </wp:positionH>
            <wp:positionV relativeFrom="paragraph">
              <wp:posOffset>145929</wp:posOffset>
            </wp:positionV>
            <wp:extent cx="5806440" cy="1930296"/>
            <wp:effectExtent l="19050" t="19050" r="22860" b="13335"/>
            <wp:wrapTight wrapText="bothSides">
              <wp:wrapPolygon edited="0">
                <wp:start x="-71" y="-213"/>
                <wp:lineTo x="-71" y="21536"/>
                <wp:lineTo x="21614" y="21536"/>
                <wp:lineTo x="21614" y="-213"/>
                <wp:lineTo x="-71" y="-213"/>
              </wp:wrapPolygon>
            </wp:wrapTight>
            <wp:docPr id="24400593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005932" name="Picture 1" descr="A screenshot of a computer&#10;&#10;Description automatically generated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9302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75B28" w14:textId="77777777" w:rsidR="00957A98" w:rsidRDefault="00957A98" w:rsidP="00957A98">
      <w:pPr>
        <w:rPr>
          <w:rFonts w:ascii="Arial" w:hAnsi="Arial" w:cs="Arial"/>
        </w:rPr>
      </w:pPr>
    </w:p>
    <w:p w14:paraId="6E30C86C" w14:textId="77777777" w:rsidR="00957A98" w:rsidRDefault="00957A98" w:rsidP="00957A98">
      <w:pPr>
        <w:rPr>
          <w:rFonts w:ascii="Arial" w:hAnsi="Arial" w:cs="Arial"/>
        </w:rPr>
      </w:pPr>
    </w:p>
    <w:p w14:paraId="6085CE98" w14:textId="77777777" w:rsidR="00957A98" w:rsidRDefault="00957A98" w:rsidP="00957A98">
      <w:pPr>
        <w:rPr>
          <w:rFonts w:ascii="Arial" w:hAnsi="Arial" w:cs="Arial"/>
        </w:rPr>
      </w:pPr>
    </w:p>
    <w:p w14:paraId="085384B3" w14:textId="77777777" w:rsidR="00957A98" w:rsidRDefault="00957A98" w:rsidP="00957A98">
      <w:pPr>
        <w:rPr>
          <w:rFonts w:ascii="Arial" w:hAnsi="Arial" w:cs="Arial"/>
        </w:rPr>
      </w:pPr>
    </w:p>
    <w:p w14:paraId="07167496" w14:textId="77777777" w:rsidR="00957A98" w:rsidRDefault="00957A98" w:rsidP="00957A98">
      <w:pPr>
        <w:rPr>
          <w:rFonts w:ascii="Arial" w:hAnsi="Arial" w:cs="Arial"/>
        </w:rPr>
      </w:pPr>
    </w:p>
    <w:p w14:paraId="038362C2" w14:textId="77777777" w:rsidR="00957A98" w:rsidRDefault="00957A98" w:rsidP="00957A98">
      <w:pPr>
        <w:rPr>
          <w:rFonts w:ascii="Arial" w:hAnsi="Arial" w:cs="Arial"/>
        </w:rPr>
      </w:pPr>
    </w:p>
    <w:p w14:paraId="62704BCB" w14:textId="77777777" w:rsidR="00957A98" w:rsidRDefault="00957A98" w:rsidP="00957A98">
      <w:pPr>
        <w:rPr>
          <w:rFonts w:ascii="Arial" w:hAnsi="Arial" w:cs="Arial"/>
        </w:rPr>
      </w:pPr>
    </w:p>
    <w:p w14:paraId="0918A81B" w14:textId="77777777" w:rsidR="00957A98" w:rsidRDefault="00957A98" w:rsidP="00957A98">
      <w:pPr>
        <w:numPr>
          <w:ilvl w:val="0"/>
          <w:numId w:val="13"/>
        </w:numPr>
        <w:rPr>
          <w:rFonts w:ascii="Arial" w:hAnsi="Arial" w:cs="Arial"/>
        </w:rPr>
      </w:pPr>
      <w:r w:rsidRPr="00C5195F">
        <w:rPr>
          <w:rFonts w:ascii="Arial" w:hAnsi="Arial" w:cs="Arial"/>
        </w:rPr>
        <w:t xml:space="preserve">If you select </w:t>
      </w:r>
      <w:r w:rsidRPr="00C5195F">
        <w:rPr>
          <w:rFonts w:ascii="Arial" w:hAnsi="Arial" w:cs="Arial"/>
          <w:b/>
          <w:bCs/>
        </w:rPr>
        <w:t xml:space="preserve">Print Multiple </w:t>
      </w:r>
      <w:proofErr w:type="spellStart"/>
      <w:r w:rsidRPr="00C5195F">
        <w:rPr>
          <w:rFonts w:ascii="Arial" w:hAnsi="Arial" w:cs="Arial"/>
          <w:b/>
          <w:bCs/>
        </w:rPr>
        <w:t>Payslips</w:t>
      </w:r>
      <w:proofErr w:type="spellEnd"/>
      <w:r w:rsidRPr="00C5195F">
        <w:rPr>
          <w:rFonts w:ascii="Arial" w:hAnsi="Arial" w:cs="Arial"/>
        </w:rPr>
        <w:t xml:space="preserve">, you will be </w:t>
      </w:r>
      <w:r>
        <w:rPr>
          <w:rFonts w:ascii="Arial" w:hAnsi="Arial" w:cs="Arial"/>
        </w:rPr>
        <w:t>asked</w:t>
      </w:r>
      <w:r w:rsidRPr="00C5195F">
        <w:rPr>
          <w:rFonts w:ascii="Arial" w:hAnsi="Arial" w:cs="Arial"/>
        </w:rPr>
        <w:t xml:space="preserve"> to input </w:t>
      </w:r>
      <w:r>
        <w:rPr>
          <w:rFonts w:ascii="Arial" w:hAnsi="Arial" w:cs="Arial"/>
        </w:rPr>
        <w:t xml:space="preserve">the following information. Then, click </w:t>
      </w:r>
      <w:r w:rsidRPr="008B12AF">
        <w:rPr>
          <w:rFonts w:ascii="Arial" w:hAnsi="Arial" w:cs="Arial"/>
          <w:b/>
          <w:bCs/>
        </w:rPr>
        <w:t>OK</w:t>
      </w:r>
      <w:r>
        <w:rPr>
          <w:rFonts w:ascii="Arial" w:hAnsi="Arial" w:cs="Arial"/>
        </w:rPr>
        <w:t xml:space="preserve">. </w:t>
      </w:r>
      <w:r w:rsidRPr="00C5195F">
        <w:rPr>
          <w:rFonts w:ascii="Arial" w:hAnsi="Arial" w:cs="Arial"/>
        </w:rPr>
        <w:t xml:space="preserve"> </w:t>
      </w:r>
    </w:p>
    <w:p w14:paraId="11F5C2DE" w14:textId="77777777" w:rsidR="00957A98" w:rsidRDefault="00957A98" w:rsidP="00957A9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81DF1">
        <w:rPr>
          <w:rFonts w:ascii="Arial" w:hAnsi="Arial" w:cs="Arial"/>
          <w:b/>
          <w:bCs/>
        </w:rPr>
        <w:t>Payment From Date</w:t>
      </w:r>
      <w:r w:rsidRPr="00A81DF1">
        <w:rPr>
          <w:rFonts w:ascii="Arial" w:hAnsi="Arial" w:cs="Arial"/>
        </w:rPr>
        <w:t xml:space="preserve"> and </w:t>
      </w:r>
      <w:r w:rsidRPr="00A81DF1">
        <w:rPr>
          <w:rFonts w:ascii="Arial" w:hAnsi="Arial" w:cs="Arial"/>
          <w:b/>
          <w:bCs/>
        </w:rPr>
        <w:t xml:space="preserve">Payment </w:t>
      </w:r>
      <w:proofErr w:type="gramStart"/>
      <w:r w:rsidRPr="00A81DF1">
        <w:rPr>
          <w:rFonts w:ascii="Arial" w:hAnsi="Arial" w:cs="Arial"/>
          <w:b/>
          <w:bCs/>
        </w:rPr>
        <w:t>To</w:t>
      </w:r>
      <w:proofErr w:type="gramEnd"/>
      <w:r w:rsidRPr="00A81DF1">
        <w:rPr>
          <w:rFonts w:ascii="Arial" w:hAnsi="Arial" w:cs="Arial"/>
          <w:b/>
          <w:bCs/>
        </w:rPr>
        <w:t xml:space="preserve"> Date</w:t>
      </w:r>
      <w:r>
        <w:rPr>
          <w:rFonts w:ascii="Arial" w:hAnsi="Arial" w:cs="Arial"/>
          <w:b/>
          <w:bCs/>
        </w:rPr>
        <w:t>:</w:t>
      </w:r>
      <w:r w:rsidRPr="00A81DF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  <w:r w:rsidRPr="00A81DF1">
        <w:rPr>
          <w:rFonts w:ascii="Arial" w:hAnsi="Arial" w:cs="Arial"/>
        </w:rPr>
        <w:t xml:space="preserve">ggregate all </w:t>
      </w:r>
      <w:proofErr w:type="spellStart"/>
      <w:r w:rsidRPr="00A81DF1">
        <w:rPr>
          <w:rFonts w:ascii="Arial" w:hAnsi="Arial" w:cs="Arial"/>
        </w:rPr>
        <w:t>payslips</w:t>
      </w:r>
      <w:proofErr w:type="spellEnd"/>
      <w:r w:rsidRPr="00A81DF1">
        <w:rPr>
          <w:rFonts w:ascii="Arial" w:hAnsi="Arial" w:cs="Arial"/>
        </w:rPr>
        <w:t xml:space="preserve"> within th</w:t>
      </w:r>
      <w:r>
        <w:rPr>
          <w:rFonts w:ascii="Arial" w:hAnsi="Arial" w:cs="Arial"/>
        </w:rPr>
        <w:t>e selected payment</w:t>
      </w:r>
      <w:r w:rsidRPr="00A81DF1">
        <w:rPr>
          <w:rFonts w:ascii="Arial" w:hAnsi="Arial" w:cs="Arial"/>
        </w:rPr>
        <w:t xml:space="preserve"> period. </w:t>
      </w:r>
    </w:p>
    <w:p w14:paraId="1C4174D3" w14:textId="77777777" w:rsidR="00957A98" w:rsidRDefault="00957A98" w:rsidP="00957A9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A81DF1">
        <w:rPr>
          <w:rFonts w:ascii="Arial" w:hAnsi="Arial" w:cs="Arial"/>
          <w:b/>
          <w:bCs/>
        </w:rPr>
        <w:t xml:space="preserve">Exclude Net Zero </w:t>
      </w:r>
      <w:proofErr w:type="spellStart"/>
      <w:r w:rsidRPr="00A81DF1">
        <w:rPr>
          <w:rFonts w:ascii="Arial" w:hAnsi="Arial" w:cs="Arial"/>
          <w:b/>
          <w:bCs/>
        </w:rPr>
        <w:t>Payslips</w:t>
      </w:r>
      <w:proofErr w:type="spellEnd"/>
      <w:r>
        <w:rPr>
          <w:rFonts w:ascii="Arial" w:hAnsi="Arial" w:cs="Arial"/>
        </w:rPr>
        <w:t xml:space="preserve">: Exclude any </w:t>
      </w:r>
      <w:proofErr w:type="spellStart"/>
      <w:r>
        <w:rPr>
          <w:rFonts w:ascii="Arial" w:hAnsi="Arial" w:cs="Arial"/>
        </w:rPr>
        <w:t>payslips</w:t>
      </w:r>
      <w:proofErr w:type="spellEnd"/>
      <w:r>
        <w:rPr>
          <w:rFonts w:ascii="Arial" w:hAnsi="Arial" w:cs="Arial"/>
        </w:rPr>
        <w:t xml:space="preserve"> with net zero earnings</w:t>
      </w:r>
      <w:r w:rsidRPr="00A81D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your search. </w:t>
      </w:r>
    </w:p>
    <w:p w14:paraId="162B82A5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77699" behindDoc="1" locked="0" layoutInCell="1" allowOverlap="1" wp14:anchorId="59C9928A" wp14:editId="2507945F">
            <wp:simplePos x="0" y="0"/>
            <wp:positionH relativeFrom="column">
              <wp:posOffset>480695</wp:posOffset>
            </wp:positionH>
            <wp:positionV relativeFrom="paragraph">
              <wp:posOffset>23495</wp:posOffset>
            </wp:positionV>
            <wp:extent cx="2286000" cy="1778000"/>
            <wp:effectExtent l="19050" t="19050" r="19050" b="12700"/>
            <wp:wrapTight wrapText="bothSides">
              <wp:wrapPolygon edited="0">
                <wp:start x="-180" y="-231"/>
                <wp:lineTo x="-180" y="21523"/>
                <wp:lineTo x="21600" y="21523"/>
                <wp:lineTo x="21600" y="-231"/>
                <wp:lineTo x="-180" y="-231"/>
              </wp:wrapPolygon>
            </wp:wrapTight>
            <wp:docPr id="23387078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870786" name="Picture 1" descr="A screenshot of a computer screen&#10;&#10;Description automatically generated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7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FAC11" w14:textId="77777777" w:rsidR="00957A98" w:rsidRDefault="00957A98" w:rsidP="00957A98">
      <w:pPr>
        <w:rPr>
          <w:rFonts w:ascii="Arial" w:hAnsi="Arial" w:cs="Arial"/>
        </w:rPr>
      </w:pPr>
    </w:p>
    <w:p w14:paraId="0BB8BD87" w14:textId="77777777" w:rsidR="00957A98" w:rsidRDefault="00957A98" w:rsidP="00957A98">
      <w:pPr>
        <w:rPr>
          <w:rFonts w:ascii="Arial" w:hAnsi="Arial" w:cs="Arial"/>
        </w:rPr>
      </w:pPr>
    </w:p>
    <w:p w14:paraId="494BA41B" w14:textId="77777777" w:rsidR="00957A98" w:rsidRDefault="00957A98" w:rsidP="00957A98">
      <w:pPr>
        <w:rPr>
          <w:rFonts w:ascii="Arial" w:hAnsi="Arial" w:cs="Arial"/>
        </w:rPr>
      </w:pPr>
    </w:p>
    <w:p w14:paraId="75E38542" w14:textId="77777777" w:rsidR="00957A98" w:rsidRDefault="00957A98" w:rsidP="00957A98">
      <w:pPr>
        <w:rPr>
          <w:rFonts w:ascii="Arial" w:hAnsi="Arial" w:cs="Arial"/>
        </w:rPr>
      </w:pPr>
    </w:p>
    <w:p w14:paraId="347C32EF" w14:textId="77777777" w:rsidR="00957A98" w:rsidRDefault="00957A98" w:rsidP="00957A98">
      <w:pPr>
        <w:rPr>
          <w:rFonts w:ascii="Arial" w:hAnsi="Arial" w:cs="Arial"/>
        </w:rPr>
      </w:pPr>
    </w:p>
    <w:p w14:paraId="1BBABB57" w14:textId="77777777" w:rsidR="00957A98" w:rsidRDefault="00957A98" w:rsidP="00957A98">
      <w:pPr>
        <w:rPr>
          <w:rFonts w:ascii="Arial" w:hAnsi="Arial" w:cs="Arial"/>
        </w:rPr>
      </w:pPr>
    </w:p>
    <w:p w14:paraId="65B1BB24" w14:textId="77777777" w:rsidR="00957A98" w:rsidRPr="000672B0" w:rsidRDefault="00957A98" w:rsidP="00957A98">
      <w:pPr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On the next page, review</w:t>
      </w:r>
      <w:r w:rsidRPr="00C5195F">
        <w:rPr>
          <w:rFonts w:ascii="Arial" w:hAnsi="Arial" w:cs="Arial"/>
        </w:rPr>
        <w:t xml:space="preserve"> all the </w:t>
      </w:r>
      <w:proofErr w:type="spellStart"/>
      <w:r w:rsidRPr="00C5195F">
        <w:rPr>
          <w:rFonts w:ascii="Arial" w:hAnsi="Arial" w:cs="Arial"/>
        </w:rPr>
        <w:t>payslips</w:t>
      </w:r>
      <w:proofErr w:type="spellEnd"/>
      <w:r w:rsidRPr="00C5195F">
        <w:rPr>
          <w:rFonts w:ascii="Arial" w:hAnsi="Arial" w:cs="Arial"/>
        </w:rPr>
        <w:t xml:space="preserve"> within the given </w:t>
      </w:r>
      <w:r w:rsidRPr="00C5195F">
        <w:rPr>
          <w:rFonts w:ascii="Arial" w:hAnsi="Arial" w:cs="Arial"/>
          <w:b/>
          <w:bCs/>
        </w:rPr>
        <w:t>Payment Date Range</w:t>
      </w:r>
      <w:r w:rsidRPr="00C5195F">
        <w:rPr>
          <w:rFonts w:ascii="Arial" w:hAnsi="Arial" w:cs="Arial"/>
        </w:rPr>
        <w:t xml:space="preserve">. Select the checkboxes in the table </w:t>
      </w:r>
      <w:r>
        <w:rPr>
          <w:rFonts w:ascii="Arial" w:hAnsi="Arial" w:cs="Arial"/>
        </w:rPr>
        <w:t>for</w:t>
      </w:r>
      <w:r w:rsidRPr="00C5195F">
        <w:rPr>
          <w:rFonts w:ascii="Arial" w:hAnsi="Arial" w:cs="Arial"/>
        </w:rPr>
        <w:t xml:space="preserve"> the </w:t>
      </w:r>
      <w:proofErr w:type="spellStart"/>
      <w:r w:rsidRPr="00C5195F">
        <w:rPr>
          <w:rFonts w:ascii="Arial" w:hAnsi="Arial" w:cs="Arial"/>
        </w:rPr>
        <w:t>payslips</w:t>
      </w:r>
      <w:proofErr w:type="spellEnd"/>
      <w:r w:rsidRPr="00C5195F">
        <w:rPr>
          <w:rFonts w:ascii="Arial" w:hAnsi="Arial" w:cs="Arial"/>
        </w:rPr>
        <w:t xml:space="preserve"> you wish to print within the </w:t>
      </w:r>
      <w:r w:rsidRPr="00C5195F">
        <w:rPr>
          <w:rFonts w:ascii="Arial" w:hAnsi="Arial" w:cs="Arial"/>
          <w:b/>
          <w:bCs/>
        </w:rPr>
        <w:t xml:space="preserve">Payment Date </w:t>
      </w:r>
      <w:proofErr w:type="gramStart"/>
      <w:r w:rsidRPr="00C5195F">
        <w:rPr>
          <w:rFonts w:ascii="Arial" w:hAnsi="Arial" w:cs="Arial"/>
          <w:b/>
          <w:bCs/>
        </w:rPr>
        <w:t>Range</w:t>
      </w:r>
      <w:r w:rsidRPr="00C5195F">
        <w:rPr>
          <w:rFonts w:ascii="Arial" w:hAnsi="Arial" w:cs="Arial"/>
        </w:rPr>
        <w:t>, or</w:t>
      </w:r>
      <w:proofErr w:type="gramEnd"/>
      <w:r w:rsidRPr="00C5195F">
        <w:rPr>
          <w:rFonts w:ascii="Arial" w:hAnsi="Arial" w:cs="Arial"/>
        </w:rPr>
        <w:t xml:space="preserve"> select the top checkbox in the top row of the table to print </w:t>
      </w:r>
      <w:r>
        <w:rPr>
          <w:rFonts w:ascii="Arial" w:hAnsi="Arial" w:cs="Arial"/>
        </w:rPr>
        <w:t>them all</w:t>
      </w:r>
      <w:r w:rsidRPr="00C5195F">
        <w:rPr>
          <w:rFonts w:ascii="Arial" w:hAnsi="Arial" w:cs="Arial"/>
        </w:rPr>
        <w:t xml:space="preserve">. Then, click </w:t>
      </w:r>
      <w:r w:rsidRPr="00C5195F">
        <w:rPr>
          <w:rFonts w:ascii="Arial" w:hAnsi="Arial" w:cs="Arial"/>
          <w:b/>
          <w:bCs/>
        </w:rPr>
        <w:t>OK</w:t>
      </w:r>
      <w:r w:rsidRPr="00C5195F">
        <w:rPr>
          <w:rFonts w:ascii="Arial" w:hAnsi="Arial" w:cs="Arial"/>
        </w:rPr>
        <w:t xml:space="preserve">. </w:t>
      </w:r>
    </w:p>
    <w:p w14:paraId="6E65394E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8723" behindDoc="1" locked="0" layoutInCell="1" allowOverlap="1" wp14:anchorId="2ED3CAFE" wp14:editId="0E1F3AE2">
            <wp:simplePos x="0" y="0"/>
            <wp:positionH relativeFrom="column">
              <wp:posOffset>370840</wp:posOffset>
            </wp:positionH>
            <wp:positionV relativeFrom="paragraph">
              <wp:posOffset>19050</wp:posOffset>
            </wp:positionV>
            <wp:extent cx="5806440" cy="1735767"/>
            <wp:effectExtent l="19050" t="19050" r="22860" b="17145"/>
            <wp:wrapTight wrapText="bothSides">
              <wp:wrapPolygon edited="0">
                <wp:start x="-71" y="-237"/>
                <wp:lineTo x="-71" y="21576"/>
                <wp:lineTo x="21614" y="21576"/>
                <wp:lineTo x="21614" y="-237"/>
                <wp:lineTo x="-71" y="-237"/>
              </wp:wrapPolygon>
            </wp:wrapTight>
            <wp:docPr id="12533833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83316" name="Picture 1" descr="A screenshot of a computer&#10;&#10;Description automatically generated"/>
                    <pic:cNvPicPr/>
                  </pic:nvPicPr>
                  <pic:blipFill rotWithShape="1"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736" b="50707"/>
                    <a:stretch/>
                  </pic:blipFill>
                  <pic:spPr bwMode="auto">
                    <a:xfrm>
                      <a:off x="0" y="0"/>
                      <a:ext cx="5806440" cy="1735767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544E63" w14:textId="77777777" w:rsidR="00957A98" w:rsidRDefault="00957A98" w:rsidP="00957A98">
      <w:pPr>
        <w:rPr>
          <w:rFonts w:ascii="Arial" w:hAnsi="Arial" w:cs="Arial"/>
        </w:rPr>
      </w:pPr>
    </w:p>
    <w:p w14:paraId="094FF8EB" w14:textId="77777777" w:rsidR="00957A98" w:rsidRPr="00C5195F" w:rsidRDefault="00957A98" w:rsidP="00957A98">
      <w:pPr>
        <w:rPr>
          <w:rFonts w:ascii="Arial" w:hAnsi="Arial" w:cs="Arial"/>
        </w:rPr>
      </w:pPr>
    </w:p>
    <w:p w14:paraId="5C0D17C0" w14:textId="77777777" w:rsidR="00957A98" w:rsidRDefault="00957A98" w:rsidP="00957A98">
      <w:pPr>
        <w:rPr>
          <w:rFonts w:ascii="Arial" w:hAnsi="Arial" w:cs="Arial"/>
        </w:rPr>
      </w:pPr>
    </w:p>
    <w:p w14:paraId="7D550C6B" w14:textId="77777777" w:rsidR="00957A98" w:rsidRDefault="00957A98" w:rsidP="00957A98">
      <w:pPr>
        <w:rPr>
          <w:rFonts w:ascii="Arial" w:hAnsi="Arial" w:cs="Arial"/>
        </w:rPr>
      </w:pPr>
    </w:p>
    <w:p w14:paraId="42CA65BF" w14:textId="77777777" w:rsidR="00957A98" w:rsidRPr="00C97234" w:rsidRDefault="00957A98" w:rsidP="00957A98">
      <w:pPr>
        <w:pStyle w:val="ListParagraph"/>
        <w:numPr>
          <w:ilvl w:val="0"/>
          <w:numId w:val="13"/>
        </w:numPr>
      </w:pPr>
      <w:r>
        <w:rPr>
          <w:rFonts w:ascii="Arial" w:hAnsi="Arial" w:cs="Arial"/>
        </w:rPr>
        <w:t xml:space="preserve">Your </w:t>
      </w:r>
      <w:proofErr w:type="spellStart"/>
      <w:r>
        <w:rPr>
          <w:rFonts w:ascii="Arial" w:hAnsi="Arial" w:cs="Arial"/>
        </w:rPr>
        <w:t>payslip</w:t>
      </w:r>
      <w:proofErr w:type="spellEnd"/>
      <w:r>
        <w:rPr>
          <w:rFonts w:ascii="Arial" w:hAnsi="Arial" w:cs="Arial"/>
        </w:rPr>
        <w:t xml:space="preserve"> documentation will pop up automatically or a dialogue box notifying you that Workday is processing your request will appear. </w:t>
      </w:r>
      <w:r w:rsidRPr="00BD0639">
        <w:rPr>
          <w:rFonts w:ascii="Arial" w:hAnsi="Arial" w:cs="Arial"/>
        </w:rPr>
        <w:t xml:space="preserve">You can request that Workday notify you once the image is ready by clicking on </w:t>
      </w:r>
      <w:r w:rsidRPr="00BD0639">
        <w:rPr>
          <w:rFonts w:ascii="Arial" w:hAnsi="Arial" w:cs="Arial"/>
          <w:b/>
        </w:rPr>
        <w:t>Notify Me Later</w:t>
      </w:r>
      <w:r w:rsidRPr="00BD0639">
        <w:rPr>
          <w:rFonts w:ascii="Arial" w:hAnsi="Arial" w:cs="Arial"/>
        </w:rPr>
        <w:t>.</w:t>
      </w:r>
    </w:p>
    <w:p w14:paraId="69AE3A68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9747" behindDoc="1" locked="0" layoutInCell="1" allowOverlap="1" wp14:anchorId="5F22A3F3" wp14:editId="4EF895CA">
            <wp:simplePos x="0" y="0"/>
            <wp:positionH relativeFrom="column">
              <wp:posOffset>393700</wp:posOffset>
            </wp:positionH>
            <wp:positionV relativeFrom="paragraph">
              <wp:posOffset>29769</wp:posOffset>
            </wp:positionV>
            <wp:extent cx="2193925" cy="1062990"/>
            <wp:effectExtent l="19050" t="19050" r="15875" b="22860"/>
            <wp:wrapTight wrapText="bothSides">
              <wp:wrapPolygon edited="0">
                <wp:start x="-188" y="-387"/>
                <wp:lineTo x="-188" y="21677"/>
                <wp:lineTo x="21569" y="21677"/>
                <wp:lineTo x="21569" y="-387"/>
                <wp:lineTo x="-188" y="-387"/>
              </wp:wrapPolygon>
            </wp:wrapTight>
            <wp:docPr id="2085952143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952143" name="Picture 1" descr="A screenshot of a computer screen&#10;&#10;Description automatically generated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3" t="5946" r="1359" b="1982"/>
                    <a:stretch/>
                  </pic:blipFill>
                  <pic:spPr bwMode="auto">
                    <a:xfrm>
                      <a:off x="0" y="0"/>
                      <a:ext cx="2193925" cy="106299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3A8CE" w14:textId="77777777" w:rsidR="00957A98" w:rsidRDefault="00957A98" w:rsidP="00957A98">
      <w:pPr>
        <w:rPr>
          <w:rFonts w:ascii="Arial" w:hAnsi="Arial" w:cs="Arial"/>
        </w:rPr>
      </w:pPr>
    </w:p>
    <w:p w14:paraId="136FDECD" w14:textId="77777777" w:rsidR="00957A98" w:rsidRDefault="00957A98" w:rsidP="00957A98">
      <w:pPr>
        <w:rPr>
          <w:rFonts w:ascii="Arial" w:hAnsi="Arial" w:cs="Arial"/>
        </w:rPr>
      </w:pPr>
    </w:p>
    <w:p w14:paraId="45C30A88" w14:textId="77777777" w:rsidR="00957A98" w:rsidRDefault="00957A98" w:rsidP="00957A98">
      <w:pPr>
        <w:rPr>
          <w:rFonts w:ascii="Arial" w:hAnsi="Arial" w:cs="Arial"/>
        </w:rPr>
      </w:pPr>
    </w:p>
    <w:p w14:paraId="6677D5C0" w14:textId="77777777" w:rsidR="00957A98" w:rsidRPr="00C5195F" w:rsidRDefault="00957A98" w:rsidP="00957A98">
      <w:pPr>
        <w:rPr>
          <w:rFonts w:ascii="Arial" w:hAnsi="Arial" w:cs="Arial"/>
        </w:rPr>
      </w:pPr>
    </w:p>
    <w:p w14:paraId="1E50187E" w14:textId="77777777" w:rsidR="00957A98" w:rsidRPr="005F6271" w:rsidRDefault="00957A98" w:rsidP="00957A98">
      <w:pPr>
        <w:pStyle w:val="ListParagraph"/>
        <w:numPr>
          <w:ilvl w:val="0"/>
          <w:numId w:val="13"/>
        </w:numPr>
      </w:pPr>
      <w:r w:rsidRPr="00246F2D">
        <w:rPr>
          <w:rFonts w:ascii="Arial" w:hAnsi="Arial" w:cs="Arial"/>
          <w:color w:val="000000" w:themeColor="text1"/>
        </w:rPr>
        <w:t xml:space="preserve">If you have chosen the </w:t>
      </w:r>
      <w:r w:rsidRPr="00A60F97">
        <w:rPr>
          <w:rFonts w:ascii="Arial" w:hAnsi="Arial" w:cs="Arial"/>
          <w:b/>
          <w:bCs/>
          <w:color w:val="000000" w:themeColor="text1"/>
        </w:rPr>
        <w:t>Notify Me Later</w:t>
      </w:r>
      <w:r w:rsidRPr="00246F2D">
        <w:rPr>
          <w:rFonts w:ascii="Arial" w:hAnsi="Arial" w:cs="Arial"/>
          <w:color w:val="000000" w:themeColor="text1"/>
        </w:rPr>
        <w:t xml:space="preserve"> option, Workday will send you a </w:t>
      </w:r>
      <w:r w:rsidRPr="00246F2D">
        <w:rPr>
          <w:rFonts w:ascii="Arial" w:hAnsi="Arial" w:cs="Arial"/>
          <w:b/>
          <w:bCs/>
          <w:color w:val="000000" w:themeColor="text1"/>
        </w:rPr>
        <w:t>notification</w:t>
      </w:r>
      <w:r w:rsidRPr="00246F2D">
        <w:rPr>
          <w:rFonts w:ascii="Arial" w:hAnsi="Arial" w:cs="Arial"/>
          <w:color w:val="000000" w:themeColor="text1"/>
        </w:rPr>
        <w:t xml:space="preserve"> when your </w:t>
      </w:r>
      <w:proofErr w:type="spellStart"/>
      <w:r w:rsidRPr="00246F2D">
        <w:rPr>
          <w:rFonts w:ascii="Arial" w:hAnsi="Arial" w:cs="Arial"/>
          <w:color w:val="000000" w:themeColor="text1"/>
        </w:rPr>
        <w:t>payslips</w:t>
      </w:r>
      <w:proofErr w:type="spellEnd"/>
      <w:r w:rsidRPr="00246F2D">
        <w:rPr>
          <w:rFonts w:ascii="Arial" w:hAnsi="Arial" w:cs="Arial"/>
          <w:color w:val="000000" w:themeColor="text1"/>
        </w:rPr>
        <w:t xml:space="preserve"> are available for printing. </w:t>
      </w:r>
      <w:r w:rsidRPr="6294A5BC">
        <w:rPr>
          <w:rFonts w:ascii="Arial" w:hAnsi="Arial" w:cs="Arial"/>
        </w:rPr>
        <w:t xml:space="preserve">You can access your notifications by clicking on the </w:t>
      </w:r>
      <w:r w:rsidRPr="0060000D">
        <w:rPr>
          <w:rFonts w:ascii="Arial" w:hAnsi="Arial" w:cs="Arial"/>
          <w:b/>
        </w:rPr>
        <w:t>Bell</w:t>
      </w:r>
      <w:r w:rsidRPr="6294A5BC">
        <w:rPr>
          <w:rFonts w:ascii="Arial" w:hAnsi="Arial" w:cs="Arial"/>
        </w:rPr>
        <w:t xml:space="preserve"> icon (</w:t>
      </w:r>
      <w:r>
        <w:rPr>
          <w:noProof/>
          <w:color w:val="2B579A"/>
          <w:shd w:val="clear" w:color="auto" w:fill="E6E6E6"/>
          <w:lang w:val="en-CA" w:eastAsia="en-CA"/>
        </w:rPr>
        <w:drawing>
          <wp:inline distT="0" distB="0" distL="0" distR="0" wp14:anchorId="31975188" wp14:editId="151F9E82">
            <wp:extent cx="182880" cy="208105"/>
            <wp:effectExtent l="0" t="0" r="7620" b="1905"/>
            <wp:docPr id="541337666" name="Picture 54133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20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6294A5BC">
        <w:rPr>
          <w:rFonts w:ascii="Arial" w:hAnsi="Arial" w:cs="Arial"/>
        </w:rPr>
        <w:t xml:space="preserve">) at the top right corner of the page. Once in your </w:t>
      </w:r>
      <w:r w:rsidRPr="6294A5BC">
        <w:rPr>
          <w:rFonts w:ascii="Arial" w:hAnsi="Arial" w:cs="Arial"/>
          <w:b/>
          <w:bCs/>
        </w:rPr>
        <w:t>Notifications</w:t>
      </w:r>
      <w:r w:rsidRPr="6294A5BC">
        <w:rPr>
          <w:rFonts w:ascii="Arial" w:hAnsi="Arial" w:cs="Arial"/>
        </w:rPr>
        <w:t xml:space="preserve"> page, click on the </w:t>
      </w:r>
      <w:r w:rsidRPr="6294A5BC">
        <w:rPr>
          <w:rFonts w:ascii="Arial" w:hAnsi="Arial" w:cs="Arial"/>
          <w:b/>
          <w:bCs/>
        </w:rPr>
        <w:t>Document Available</w:t>
      </w:r>
      <w:r w:rsidRPr="6294A5BC">
        <w:rPr>
          <w:rFonts w:ascii="Arial" w:hAnsi="Arial" w:cs="Arial"/>
        </w:rPr>
        <w:t xml:space="preserve"> item in the left pane. Following this, click the PDF beside </w:t>
      </w:r>
      <w:r w:rsidRPr="6294A5BC">
        <w:rPr>
          <w:rFonts w:ascii="Arial" w:hAnsi="Arial" w:cs="Arial"/>
          <w:b/>
          <w:bCs/>
        </w:rPr>
        <w:t>Details</w:t>
      </w:r>
      <w:r w:rsidRPr="6294A5BC">
        <w:rPr>
          <w:rFonts w:ascii="Arial" w:hAnsi="Arial" w:cs="Arial"/>
        </w:rPr>
        <w:t xml:space="preserve"> on the right-hand side of the screen to open the </w:t>
      </w:r>
      <w:proofErr w:type="spellStart"/>
      <w:r w:rsidRPr="6294A5BC">
        <w:rPr>
          <w:rFonts w:ascii="Arial" w:hAnsi="Arial" w:cs="Arial"/>
        </w:rPr>
        <w:t>payslip</w:t>
      </w:r>
      <w:proofErr w:type="spellEnd"/>
      <w:r w:rsidRPr="6294A5BC">
        <w:rPr>
          <w:rFonts w:ascii="Arial" w:hAnsi="Arial" w:cs="Arial"/>
        </w:rPr>
        <w:t xml:space="preserve"> image.</w:t>
      </w:r>
    </w:p>
    <w:p w14:paraId="01C86947" w14:textId="77777777" w:rsidR="00957A98" w:rsidRDefault="00957A98" w:rsidP="00957A98">
      <w:p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80771" behindDoc="1" locked="0" layoutInCell="1" allowOverlap="1" wp14:anchorId="79109B5E" wp14:editId="0D25638E">
            <wp:simplePos x="0" y="0"/>
            <wp:positionH relativeFrom="column">
              <wp:posOffset>378460</wp:posOffset>
            </wp:positionH>
            <wp:positionV relativeFrom="paragraph">
              <wp:posOffset>27305</wp:posOffset>
            </wp:positionV>
            <wp:extent cx="5806440" cy="1527553"/>
            <wp:effectExtent l="19050" t="19050" r="22860" b="15875"/>
            <wp:wrapTight wrapText="bothSides">
              <wp:wrapPolygon edited="0">
                <wp:start x="-71" y="-269"/>
                <wp:lineTo x="-71" y="21555"/>
                <wp:lineTo x="21614" y="21555"/>
                <wp:lineTo x="21614" y="-269"/>
                <wp:lineTo x="-71" y="-269"/>
              </wp:wrapPolygon>
            </wp:wrapTight>
            <wp:docPr id="645257323" name="Picture 1" descr="A screen 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257323" name="Picture 1" descr="A screen shot of a computer&#10;&#10;Description automatically generated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15275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7B718F" w14:textId="77777777" w:rsidR="00957A98" w:rsidRDefault="00957A98" w:rsidP="00957A98">
      <w:pPr>
        <w:rPr>
          <w:rFonts w:ascii="Arial" w:hAnsi="Arial" w:cs="Arial"/>
        </w:rPr>
      </w:pPr>
    </w:p>
    <w:p w14:paraId="1AC0273D" w14:textId="77777777" w:rsidR="00957A98" w:rsidRDefault="00957A98" w:rsidP="00957A98">
      <w:pPr>
        <w:rPr>
          <w:rFonts w:ascii="Arial" w:hAnsi="Arial" w:cs="Arial"/>
        </w:rPr>
      </w:pPr>
    </w:p>
    <w:p w14:paraId="58AE00AE" w14:textId="77777777" w:rsidR="00957A98" w:rsidRDefault="00957A98" w:rsidP="00957A98">
      <w:pPr>
        <w:rPr>
          <w:rFonts w:ascii="Arial" w:hAnsi="Arial" w:cs="Arial"/>
        </w:rPr>
      </w:pPr>
    </w:p>
    <w:p w14:paraId="265D02BE" w14:textId="77777777" w:rsidR="00957A98" w:rsidRDefault="00957A98" w:rsidP="00957A98">
      <w:pPr>
        <w:rPr>
          <w:rFonts w:ascii="Arial" w:hAnsi="Arial" w:cs="Arial"/>
        </w:rPr>
      </w:pPr>
    </w:p>
    <w:p w14:paraId="593F07FE" w14:textId="77777777" w:rsidR="00957A98" w:rsidRPr="009C5251" w:rsidRDefault="00957A98" w:rsidP="00957A98"/>
    <w:p w14:paraId="6222745D" w14:textId="77777777" w:rsidR="00957A98" w:rsidRDefault="00957A98" w:rsidP="00957A98">
      <w:pPr>
        <w:pStyle w:val="ListNumber"/>
        <w:numPr>
          <w:ilvl w:val="0"/>
          <w:numId w:val="0"/>
        </w:numPr>
        <w:spacing w:before="0" w:after="0"/>
        <w:ind w:left="720"/>
        <w:rPr>
          <w:rFonts w:ascii="Arial" w:hAnsi="Arial" w:cs="Arial"/>
        </w:rPr>
      </w:pPr>
    </w:p>
    <w:tbl>
      <w:tblPr>
        <w:tblStyle w:val="TableGrid"/>
        <w:tblW w:w="93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"/>
        <w:gridCol w:w="8099"/>
      </w:tblGrid>
      <w:tr w:rsidR="00957A98" w14:paraId="2800CF9B" w14:textId="77777777" w:rsidTr="000B4FB9">
        <w:trPr>
          <w:trHeight w:val="531"/>
        </w:trPr>
        <w:tc>
          <w:tcPr>
            <w:tcW w:w="1261" w:type="dxa"/>
            <w:shd w:val="clear" w:color="auto" w:fill="0052CC"/>
            <w:vAlign w:val="center"/>
          </w:tcPr>
          <w:p w14:paraId="5ED6EC80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</w:p>
          <w:p w14:paraId="763BC6BC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  <w:r w:rsidRPr="00FC475E">
              <w:rPr>
                <w:noProof/>
                <w:lang w:val="en-CA" w:eastAsia="en-CA"/>
              </w:rPr>
              <mc:AlternateContent>
                <mc:Choice Requires="wps">
                  <w:drawing>
                    <wp:inline distT="0" distB="0" distL="0" distR="0" wp14:anchorId="6E69028B" wp14:editId="4D938508">
                      <wp:extent cx="353695" cy="353695"/>
                      <wp:effectExtent l="0" t="0" r="8255" b="8255"/>
                      <wp:docPr id="855522228" name="Freeform: Shape 855522228" descr="Icon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353695" cy="353695"/>
                              </a:xfrm>
                              <a:custGeom>
                                <a:avLst/>
                                <a:gdLst>
                                  <a:gd name="T0" fmla="*/ 160 w 256"/>
                                  <a:gd name="T1" fmla="*/ 208 h 256"/>
                                  <a:gd name="T2" fmla="*/ 160 w 256"/>
                                  <a:gd name="T3" fmla="*/ 192 h 256"/>
                                  <a:gd name="T4" fmla="*/ 88 w 256"/>
                                  <a:gd name="T5" fmla="*/ 200 h 256"/>
                                  <a:gd name="T6" fmla="*/ 160 w 256"/>
                                  <a:gd name="T7" fmla="*/ 216 h 256"/>
                                  <a:gd name="T8" fmla="*/ 88 w 256"/>
                                  <a:gd name="T9" fmla="*/ 224 h 256"/>
                                  <a:gd name="T10" fmla="*/ 160 w 256"/>
                                  <a:gd name="T11" fmla="*/ 232 h 256"/>
                                  <a:gd name="T12" fmla="*/ 160 w 256"/>
                                  <a:gd name="T13" fmla="*/ 216 h 256"/>
                                  <a:gd name="T14" fmla="*/ 152 w 256"/>
                                  <a:gd name="T15" fmla="*/ 240 h 256"/>
                                  <a:gd name="T16" fmla="*/ 128 w 256"/>
                                  <a:gd name="T17" fmla="*/ 256 h 256"/>
                                  <a:gd name="T18" fmla="*/ 48 w 256"/>
                                  <a:gd name="T19" fmla="*/ 80 h 256"/>
                                  <a:gd name="T20" fmla="*/ 88 w 256"/>
                                  <a:gd name="T21" fmla="*/ 166 h 256"/>
                                  <a:gd name="T22" fmla="*/ 90 w 256"/>
                                  <a:gd name="T23" fmla="*/ 181 h 256"/>
                                  <a:gd name="T24" fmla="*/ 160 w 256"/>
                                  <a:gd name="T25" fmla="*/ 184 h 256"/>
                                  <a:gd name="T26" fmla="*/ 168 w 256"/>
                                  <a:gd name="T27" fmla="*/ 176 h 256"/>
                                  <a:gd name="T28" fmla="*/ 181 w 256"/>
                                  <a:gd name="T29" fmla="*/ 140 h 256"/>
                                  <a:gd name="T30" fmla="*/ 128 w 256"/>
                                  <a:gd name="T31" fmla="*/ 0 h 256"/>
                                  <a:gd name="T32" fmla="*/ 80 w 256"/>
                                  <a:gd name="T33" fmla="*/ 80 h 256"/>
                                  <a:gd name="T34" fmla="*/ 64 w 256"/>
                                  <a:gd name="T35" fmla="*/ 80 h 256"/>
                                  <a:gd name="T36" fmla="*/ 136 w 256"/>
                                  <a:gd name="T37" fmla="*/ 24 h 256"/>
                                  <a:gd name="T38" fmla="*/ 25 w 256"/>
                                  <a:gd name="T39" fmla="*/ 16 h 256"/>
                                  <a:gd name="T40" fmla="*/ 42 w 256"/>
                                  <a:gd name="T41" fmla="*/ 27 h 256"/>
                                  <a:gd name="T42" fmla="*/ 47 w 256"/>
                                  <a:gd name="T43" fmla="*/ 12 h 256"/>
                                  <a:gd name="T44" fmla="*/ 23 w 256"/>
                                  <a:gd name="T45" fmla="*/ 5 h 256"/>
                                  <a:gd name="T46" fmla="*/ 230 w 256"/>
                                  <a:gd name="T47" fmla="*/ 141 h 256"/>
                                  <a:gd name="T48" fmla="*/ 206 w 256"/>
                                  <a:gd name="T49" fmla="*/ 134 h 256"/>
                                  <a:gd name="T50" fmla="*/ 221 w 256"/>
                                  <a:gd name="T51" fmla="*/ 154 h 256"/>
                                  <a:gd name="T52" fmla="*/ 232 w 256"/>
                                  <a:gd name="T53" fmla="*/ 152 h 256"/>
                                  <a:gd name="T54" fmla="*/ 32 w 256"/>
                                  <a:gd name="T55" fmla="*/ 80 h 256"/>
                                  <a:gd name="T56" fmla="*/ 8 w 256"/>
                                  <a:gd name="T57" fmla="*/ 72 h 256"/>
                                  <a:gd name="T58" fmla="*/ 8 w 256"/>
                                  <a:gd name="T59" fmla="*/ 88 h 256"/>
                                  <a:gd name="T60" fmla="*/ 32 w 256"/>
                                  <a:gd name="T61" fmla="*/ 80 h 256"/>
                                  <a:gd name="T62" fmla="*/ 217 w 256"/>
                                  <a:gd name="T63" fmla="*/ 26 h 256"/>
                                  <a:gd name="T64" fmla="*/ 232 w 256"/>
                                  <a:gd name="T65" fmla="*/ 5 h 256"/>
                                  <a:gd name="T66" fmla="*/ 208 w 256"/>
                                  <a:gd name="T67" fmla="*/ 12 h 256"/>
                                  <a:gd name="T68" fmla="*/ 213 w 256"/>
                                  <a:gd name="T69" fmla="*/ 27 h 256"/>
                                  <a:gd name="T70" fmla="*/ 232 w 256"/>
                                  <a:gd name="T71" fmla="*/ 72 h 256"/>
                                  <a:gd name="T72" fmla="*/ 232 w 256"/>
                                  <a:gd name="T73" fmla="*/ 88 h 256"/>
                                  <a:gd name="T74" fmla="*/ 256 w 256"/>
                                  <a:gd name="T75" fmla="*/ 80 h 256"/>
                                  <a:gd name="T76" fmla="*/ 38 w 256"/>
                                  <a:gd name="T77" fmla="*/ 132 h 256"/>
                                  <a:gd name="T78" fmla="*/ 23 w 256"/>
                                  <a:gd name="T79" fmla="*/ 152 h 256"/>
                                  <a:gd name="T80" fmla="*/ 34 w 256"/>
                                  <a:gd name="T81" fmla="*/ 154 h 256"/>
                                  <a:gd name="T82" fmla="*/ 49 w 256"/>
                                  <a:gd name="T83" fmla="*/ 134 h 25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256" h="256">
                                    <a:moveTo>
                                      <a:pt x="96" y="208"/>
                                    </a:moveTo>
                                    <a:cubicBezTo>
                                      <a:pt x="160" y="208"/>
                                      <a:pt x="160" y="208"/>
                                      <a:pt x="160" y="208"/>
                                    </a:cubicBezTo>
                                    <a:cubicBezTo>
                                      <a:pt x="164" y="208"/>
                                      <a:pt x="168" y="204"/>
                                      <a:pt x="168" y="200"/>
                                    </a:cubicBezTo>
                                    <a:cubicBezTo>
                                      <a:pt x="168" y="195"/>
                                      <a:pt x="164" y="192"/>
                                      <a:pt x="160" y="192"/>
                                    </a:cubicBezTo>
                                    <a:cubicBezTo>
                                      <a:pt x="96" y="192"/>
                                      <a:pt x="96" y="192"/>
                                      <a:pt x="96" y="192"/>
                                    </a:cubicBezTo>
                                    <a:cubicBezTo>
                                      <a:pt x="91" y="192"/>
                                      <a:pt x="88" y="195"/>
                                      <a:pt x="88" y="200"/>
                                    </a:cubicBezTo>
                                    <a:cubicBezTo>
                                      <a:pt x="88" y="204"/>
                                      <a:pt x="91" y="208"/>
                                      <a:pt x="96" y="208"/>
                                    </a:cubicBezTo>
                                    <a:close/>
                                    <a:moveTo>
                                      <a:pt x="160" y="216"/>
                                    </a:moveTo>
                                    <a:cubicBezTo>
                                      <a:pt x="96" y="216"/>
                                      <a:pt x="96" y="216"/>
                                      <a:pt x="96" y="216"/>
                                    </a:cubicBezTo>
                                    <a:cubicBezTo>
                                      <a:pt x="91" y="216"/>
                                      <a:pt x="88" y="219"/>
                                      <a:pt x="88" y="224"/>
                                    </a:cubicBezTo>
                                    <a:cubicBezTo>
                                      <a:pt x="88" y="228"/>
                                      <a:pt x="91" y="232"/>
                                      <a:pt x="96" y="232"/>
                                    </a:cubicBezTo>
                                    <a:cubicBezTo>
                                      <a:pt x="160" y="232"/>
                                      <a:pt x="160" y="232"/>
                                      <a:pt x="160" y="232"/>
                                    </a:cubicBezTo>
                                    <a:cubicBezTo>
                                      <a:pt x="164" y="232"/>
                                      <a:pt x="168" y="228"/>
                                      <a:pt x="168" y="224"/>
                                    </a:cubicBezTo>
                                    <a:cubicBezTo>
                                      <a:pt x="168" y="219"/>
                                      <a:pt x="164" y="216"/>
                                      <a:pt x="160" y="216"/>
                                    </a:cubicBezTo>
                                    <a:close/>
                                    <a:moveTo>
                                      <a:pt x="128" y="256"/>
                                    </a:moveTo>
                                    <a:cubicBezTo>
                                      <a:pt x="141" y="256"/>
                                      <a:pt x="152" y="248"/>
                                      <a:pt x="152" y="240"/>
                                    </a:cubicBezTo>
                                    <a:cubicBezTo>
                                      <a:pt x="104" y="240"/>
                                      <a:pt x="104" y="240"/>
                                      <a:pt x="104" y="240"/>
                                    </a:cubicBezTo>
                                    <a:cubicBezTo>
                                      <a:pt x="104" y="248"/>
                                      <a:pt x="114" y="256"/>
                                      <a:pt x="128" y="256"/>
                                    </a:cubicBezTo>
                                    <a:close/>
                                    <a:moveTo>
                                      <a:pt x="128" y="0"/>
                                    </a:moveTo>
                                    <a:cubicBezTo>
                                      <a:pt x="83" y="0"/>
                                      <a:pt x="48" y="35"/>
                                      <a:pt x="48" y="80"/>
                                    </a:cubicBezTo>
                                    <a:cubicBezTo>
                                      <a:pt x="48" y="103"/>
                                      <a:pt x="58" y="125"/>
                                      <a:pt x="75" y="140"/>
                                    </a:cubicBezTo>
                                    <a:cubicBezTo>
                                      <a:pt x="82" y="146"/>
                                      <a:pt x="88" y="156"/>
                                      <a:pt x="88" y="166"/>
                                    </a:cubicBezTo>
                                    <a:cubicBezTo>
                                      <a:pt x="88" y="176"/>
                                      <a:pt x="88" y="176"/>
                                      <a:pt x="88" y="176"/>
                                    </a:cubicBezTo>
                                    <a:cubicBezTo>
                                      <a:pt x="88" y="178"/>
                                      <a:pt x="88" y="180"/>
                                      <a:pt x="90" y="181"/>
                                    </a:cubicBezTo>
                                    <a:cubicBezTo>
                                      <a:pt x="91" y="183"/>
                                      <a:pt x="94" y="184"/>
                                      <a:pt x="96" y="184"/>
                                    </a:cubicBezTo>
                                    <a:cubicBezTo>
                                      <a:pt x="160" y="184"/>
                                      <a:pt x="160" y="184"/>
                                      <a:pt x="160" y="184"/>
                                    </a:cubicBezTo>
                                    <a:cubicBezTo>
                                      <a:pt x="162" y="184"/>
                                      <a:pt x="164" y="183"/>
                                      <a:pt x="165" y="181"/>
                                    </a:cubicBezTo>
                                    <a:cubicBezTo>
                                      <a:pt x="167" y="180"/>
                                      <a:pt x="168" y="178"/>
                                      <a:pt x="168" y="176"/>
                                    </a:cubicBezTo>
                                    <a:cubicBezTo>
                                      <a:pt x="168" y="166"/>
                                      <a:pt x="168" y="166"/>
                                      <a:pt x="168" y="166"/>
                                    </a:cubicBezTo>
                                    <a:cubicBezTo>
                                      <a:pt x="168" y="156"/>
                                      <a:pt x="173" y="146"/>
                                      <a:pt x="181" y="140"/>
                                    </a:cubicBezTo>
                                    <a:cubicBezTo>
                                      <a:pt x="197" y="125"/>
                                      <a:pt x="208" y="103"/>
                                      <a:pt x="208" y="80"/>
                                    </a:cubicBezTo>
                                    <a:cubicBezTo>
                                      <a:pt x="208" y="35"/>
                                      <a:pt x="172" y="0"/>
                                      <a:pt x="128" y="0"/>
                                    </a:cubicBezTo>
                                    <a:close/>
                                    <a:moveTo>
                                      <a:pt x="128" y="32"/>
                                    </a:moveTo>
                                    <a:cubicBezTo>
                                      <a:pt x="101" y="32"/>
                                      <a:pt x="80" y="53"/>
                                      <a:pt x="80" y="80"/>
                                    </a:cubicBezTo>
                                    <a:cubicBezTo>
                                      <a:pt x="80" y="84"/>
                                      <a:pt x="76" y="88"/>
                                      <a:pt x="72" y="88"/>
                                    </a:cubicBezTo>
                                    <a:cubicBezTo>
                                      <a:pt x="67" y="88"/>
                                      <a:pt x="64" y="84"/>
                                      <a:pt x="64" y="80"/>
                                    </a:cubicBezTo>
                                    <a:cubicBezTo>
                                      <a:pt x="64" y="44"/>
                                      <a:pt x="92" y="16"/>
                                      <a:pt x="128" y="16"/>
                                    </a:cubicBezTo>
                                    <a:cubicBezTo>
                                      <a:pt x="132" y="16"/>
                                      <a:pt x="136" y="19"/>
                                      <a:pt x="136" y="24"/>
                                    </a:cubicBezTo>
                                    <a:cubicBezTo>
                                      <a:pt x="136" y="28"/>
                                      <a:pt x="132" y="32"/>
                                      <a:pt x="128" y="32"/>
                                    </a:cubicBezTo>
                                    <a:close/>
                                    <a:moveTo>
                                      <a:pt x="25" y="16"/>
                                    </a:moveTo>
                                    <a:cubicBezTo>
                                      <a:pt x="38" y="26"/>
                                      <a:pt x="38" y="26"/>
                                      <a:pt x="38" y="26"/>
                                    </a:cubicBezTo>
                                    <a:cubicBezTo>
                                      <a:pt x="39" y="27"/>
                                      <a:pt x="41" y="27"/>
                                      <a:pt x="42" y="27"/>
                                    </a:cubicBezTo>
                                    <a:cubicBezTo>
                                      <a:pt x="45" y="27"/>
                                      <a:pt x="47" y="26"/>
                                      <a:pt x="49" y="24"/>
                                    </a:cubicBezTo>
                                    <a:cubicBezTo>
                                      <a:pt x="51" y="20"/>
                                      <a:pt x="51" y="15"/>
                                      <a:pt x="47" y="12"/>
                                    </a:cubicBezTo>
                                    <a:cubicBezTo>
                                      <a:pt x="34" y="3"/>
                                      <a:pt x="34" y="3"/>
                                      <a:pt x="34" y="3"/>
                                    </a:cubicBezTo>
                                    <a:cubicBezTo>
                                      <a:pt x="30" y="1"/>
                                      <a:pt x="25" y="2"/>
                                      <a:pt x="23" y="5"/>
                                    </a:cubicBezTo>
                                    <a:cubicBezTo>
                                      <a:pt x="20" y="9"/>
                                      <a:pt x="21" y="14"/>
                                      <a:pt x="25" y="16"/>
                                    </a:cubicBezTo>
                                    <a:close/>
                                    <a:moveTo>
                                      <a:pt x="230" y="141"/>
                                    </a:moveTo>
                                    <a:cubicBezTo>
                                      <a:pt x="217" y="132"/>
                                      <a:pt x="217" y="132"/>
                                      <a:pt x="217" y="132"/>
                                    </a:cubicBezTo>
                                    <a:cubicBezTo>
                                      <a:pt x="214" y="129"/>
                                      <a:pt x="209" y="130"/>
                                      <a:pt x="206" y="134"/>
                                    </a:cubicBezTo>
                                    <a:cubicBezTo>
                                      <a:pt x="204" y="137"/>
                                      <a:pt x="205" y="142"/>
                                      <a:pt x="208" y="145"/>
                                    </a:cubicBezTo>
                                    <a:cubicBezTo>
                                      <a:pt x="221" y="154"/>
                                      <a:pt x="221" y="154"/>
                                      <a:pt x="221" y="154"/>
                                    </a:cubicBezTo>
                                    <a:cubicBezTo>
                                      <a:pt x="223" y="155"/>
                                      <a:pt x="224" y="155"/>
                                      <a:pt x="226" y="155"/>
                                    </a:cubicBezTo>
                                    <a:cubicBezTo>
                                      <a:pt x="228" y="155"/>
                                      <a:pt x="231" y="154"/>
                                      <a:pt x="232" y="152"/>
                                    </a:cubicBezTo>
                                    <a:cubicBezTo>
                                      <a:pt x="235" y="148"/>
                                      <a:pt x="234" y="143"/>
                                      <a:pt x="230" y="141"/>
                                    </a:cubicBezTo>
                                    <a:close/>
                                    <a:moveTo>
                                      <a:pt x="32" y="80"/>
                                    </a:moveTo>
                                    <a:cubicBezTo>
                                      <a:pt x="32" y="75"/>
                                      <a:pt x="28" y="72"/>
                                      <a:pt x="24" y="72"/>
                                    </a:cubicBezTo>
                                    <a:cubicBezTo>
                                      <a:pt x="8" y="72"/>
                                      <a:pt x="8" y="72"/>
                                      <a:pt x="8" y="72"/>
                                    </a:cubicBezTo>
                                    <a:cubicBezTo>
                                      <a:pt x="3" y="72"/>
                                      <a:pt x="0" y="75"/>
                                      <a:pt x="0" y="80"/>
                                    </a:cubicBezTo>
                                    <a:cubicBezTo>
                                      <a:pt x="0" y="84"/>
                                      <a:pt x="3" y="88"/>
                                      <a:pt x="8" y="88"/>
                                    </a:cubicBezTo>
                                    <a:cubicBezTo>
                                      <a:pt x="24" y="88"/>
                                      <a:pt x="24" y="88"/>
                                      <a:pt x="24" y="88"/>
                                    </a:cubicBezTo>
                                    <a:cubicBezTo>
                                      <a:pt x="28" y="88"/>
                                      <a:pt x="32" y="84"/>
                                      <a:pt x="32" y="80"/>
                                    </a:cubicBezTo>
                                    <a:close/>
                                    <a:moveTo>
                                      <a:pt x="213" y="27"/>
                                    </a:moveTo>
                                    <a:cubicBezTo>
                                      <a:pt x="214" y="27"/>
                                      <a:pt x="216" y="27"/>
                                      <a:pt x="217" y="26"/>
                                    </a:cubicBezTo>
                                    <a:cubicBezTo>
                                      <a:pt x="230" y="16"/>
                                      <a:pt x="230" y="16"/>
                                      <a:pt x="230" y="16"/>
                                    </a:cubicBezTo>
                                    <a:cubicBezTo>
                                      <a:pt x="234" y="14"/>
                                      <a:pt x="235" y="9"/>
                                      <a:pt x="232" y="5"/>
                                    </a:cubicBezTo>
                                    <a:cubicBezTo>
                                      <a:pt x="230" y="2"/>
                                      <a:pt x="225" y="1"/>
                                      <a:pt x="221" y="3"/>
                                    </a:cubicBezTo>
                                    <a:cubicBezTo>
                                      <a:pt x="208" y="12"/>
                                      <a:pt x="208" y="12"/>
                                      <a:pt x="208" y="12"/>
                                    </a:cubicBezTo>
                                    <a:cubicBezTo>
                                      <a:pt x="205" y="15"/>
                                      <a:pt x="204" y="20"/>
                                      <a:pt x="206" y="24"/>
                                    </a:cubicBezTo>
                                    <a:cubicBezTo>
                                      <a:pt x="208" y="26"/>
                                      <a:pt x="210" y="27"/>
                                      <a:pt x="213" y="27"/>
                                    </a:cubicBezTo>
                                    <a:close/>
                                    <a:moveTo>
                                      <a:pt x="248" y="72"/>
                                    </a:moveTo>
                                    <a:cubicBezTo>
                                      <a:pt x="232" y="72"/>
                                      <a:pt x="232" y="72"/>
                                      <a:pt x="232" y="72"/>
                                    </a:cubicBezTo>
                                    <a:cubicBezTo>
                                      <a:pt x="227" y="72"/>
                                      <a:pt x="224" y="75"/>
                                      <a:pt x="224" y="80"/>
                                    </a:cubicBezTo>
                                    <a:cubicBezTo>
                                      <a:pt x="224" y="84"/>
                                      <a:pt x="227" y="88"/>
                                      <a:pt x="232" y="88"/>
                                    </a:cubicBezTo>
                                    <a:cubicBezTo>
                                      <a:pt x="248" y="88"/>
                                      <a:pt x="248" y="88"/>
                                      <a:pt x="248" y="88"/>
                                    </a:cubicBezTo>
                                    <a:cubicBezTo>
                                      <a:pt x="252" y="88"/>
                                      <a:pt x="256" y="84"/>
                                      <a:pt x="256" y="80"/>
                                    </a:cubicBezTo>
                                    <a:cubicBezTo>
                                      <a:pt x="256" y="75"/>
                                      <a:pt x="252" y="72"/>
                                      <a:pt x="248" y="72"/>
                                    </a:cubicBezTo>
                                    <a:close/>
                                    <a:moveTo>
                                      <a:pt x="38" y="132"/>
                                    </a:moveTo>
                                    <a:cubicBezTo>
                                      <a:pt x="25" y="141"/>
                                      <a:pt x="25" y="141"/>
                                      <a:pt x="25" y="141"/>
                                    </a:cubicBezTo>
                                    <a:cubicBezTo>
                                      <a:pt x="21" y="143"/>
                                      <a:pt x="20" y="148"/>
                                      <a:pt x="23" y="152"/>
                                    </a:cubicBezTo>
                                    <a:cubicBezTo>
                                      <a:pt x="24" y="154"/>
                                      <a:pt x="27" y="155"/>
                                      <a:pt x="29" y="155"/>
                                    </a:cubicBezTo>
                                    <a:cubicBezTo>
                                      <a:pt x="31" y="155"/>
                                      <a:pt x="32" y="155"/>
                                      <a:pt x="34" y="154"/>
                                    </a:cubicBezTo>
                                    <a:cubicBezTo>
                                      <a:pt x="47" y="145"/>
                                      <a:pt x="47" y="145"/>
                                      <a:pt x="47" y="145"/>
                                    </a:cubicBezTo>
                                    <a:cubicBezTo>
                                      <a:pt x="51" y="142"/>
                                      <a:pt x="51" y="137"/>
                                      <a:pt x="49" y="134"/>
                                    </a:cubicBezTo>
                                    <a:cubicBezTo>
                                      <a:pt x="46" y="130"/>
                                      <a:pt x="41" y="129"/>
                                      <a:pt x="38" y="1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F4E91A" id="Freeform: Shape 855522228" o:spid="_x0000_s1026" alt="Icon." style="width:27.8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6,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" path="m96,208v64,,64,,64,c164,208,168,204,168,200v,-5,-4,-8,-8,-8c96,192,96,192,96,192v-5,,-8,3,-8,8c88,204,91,208,96,208xm160,216v-64,,-64,,-64,c91,216,88,219,88,224v,4,3,8,8,8c160,232,160,232,160,232v4,,8,-4,8,-8c168,219,164,216,160,216xm128,256v13,,24,-8,24,-16c104,240,104,240,104,240v,8,10,16,24,16xm128,c83,,48,35,48,80v,23,10,45,27,60c82,146,88,156,88,166v,10,,10,,10c88,178,88,180,90,181v1,2,4,3,6,3c160,184,160,184,160,184v2,,4,-1,5,-3c167,180,168,178,168,176v,-10,,-10,,-10c168,156,173,146,181,140v16,-15,27,-37,27,-60c208,35,172,,128,xm128,32c101,32,80,53,80,80v,4,-4,8,-8,8c67,88,64,84,64,80,64,44,92,16,128,16v4,,8,3,8,8c136,28,132,32,128,32xm25,16c38,26,38,26,38,26v1,1,3,1,4,1c45,27,47,26,49,24v2,-4,2,-9,-2,-12c34,3,34,3,34,3,30,1,25,2,23,5v-3,4,-2,9,2,11xm230,141v-13,-9,-13,-9,-13,-9c214,129,209,130,206,134v-2,3,-1,8,2,11c221,154,221,154,221,154v2,1,3,1,5,1c228,155,231,154,232,152v3,-4,2,-9,-2,-11xm32,80v,-5,-4,-8,-8,-8c8,72,8,72,8,72,3,72,,75,,80v,4,3,8,8,8c24,88,24,88,24,88v4,,8,-4,8,-8xm213,27v1,,3,,4,-1c230,16,230,16,230,16v4,-2,5,-7,2,-11c230,2,225,1,221,3v-13,9,-13,9,-13,9c205,15,204,20,206,24v2,2,4,3,7,3xm248,72v-16,,-16,,-16,c227,72,224,75,224,80v,4,3,8,8,8c248,88,248,88,248,88v4,,8,-4,8,-8c256,75,252,72,248,72xm38,132v-13,9,-13,9,-13,9c21,143,20,148,23,152v1,2,4,3,6,3c31,155,32,155,34,154v13,-9,13,-9,13,-9c51,142,51,137,49,134v-3,-4,-8,-5,-11,-2xe" stroked="f">
                      <v:path arrowok="t" o:connecttype="custom" o:connectlocs="221059,287377;221059,265271;121583,276324;221059,298430;121583,309483;221059,320536;221059,298430;210006,331589;176848,353695;66318,110530;121583,229349;124346,250073;221059,254218;232112,243165;250073,193427;176848,0;110530,110530;88424,110530;187900,33159;34541,22106;58028,37304;64936,16579;31777,6908;317773,194809;284614,185137;305338,212770;320536,210006;44212,110530;11053,99477;11053,121583;44212,110530;299812,35922;320536,6908;287377,16579;294285,37304;320536,99477;320536,121583;353695,110530;52502,182374;31777,210006;46975,212770;67699,185137" o:connectangles="0,0,0,0,0,0,0,0,0,0,0,0,0,0,0,0,0,0,0,0,0,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6E440B23" w14:textId="77777777" w:rsidR="00957A98" w:rsidRDefault="00957A98" w:rsidP="000B4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99" w:type="dxa"/>
            <w:shd w:val="clear" w:color="auto" w:fill="E7E6E6" w:themeFill="background2"/>
            <w:vAlign w:val="center"/>
          </w:tcPr>
          <w:p w14:paraId="436C2CD5" w14:textId="77777777" w:rsidR="00957A98" w:rsidRPr="00371176" w:rsidRDefault="00957A98" w:rsidP="000B4FB9">
            <w:pPr>
              <w:rPr>
                <w:rFonts w:ascii="Arial" w:hAnsi="Arial" w:cs="Arial"/>
                <w:spacing w:val="-4"/>
              </w:rPr>
            </w:pPr>
            <w:r w:rsidRPr="0031199F">
              <w:rPr>
                <w:rFonts w:ascii="Arial" w:hAnsi="Arial" w:cs="Arial"/>
                <w:bCs/>
                <w:spacing w:val="-4"/>
                <w:szCs w:val="20"/>
              </w:rPr>
              <w:t>Please note</w:t>
            </w:r>
            <w:r w:rsidRPr="00D64AB7">
              <w:rPr>
                <w:rFonts w:ascii="Arial" w:hAnsi="Arial" w:cs="Arial"/>
                <w:spacing w:val="-4"/>
                <w:szCs w:val="20"/>
              </w:rPr>
              <w:t xml:space="preserve"> that you </w:t>
            </w:r>
            <w:r>
              <w:rPr>
                <w:rFonts w:ascii="Arial" w:hAnsi="Arial" w:cs="Arial"/>
                <w:spacing w:val="-4"/>
                <w:szCs w:val="20"/>
              </w:rPr>
              <w:t xml:space="preserve">can only view your current </w:t>
            </w:r>
            <w:proofErr w:type="spellStart"/>
            <w:r>
              <w:rPr>
                <w:rFonts w:ascii="Arial" w:hAnsi="Arial" w:cs="Arial"/>
                <w:spacing w:val="-4"/>
                <w:szCs w:val="20"/>
              </w:rPr>
              <w:t>payslip</w:t>
            </w:r>
            <w:proofErr w:type="spellEnd"/>
            <w:r>
              <w:rPr>
                <w:rFonts w:ascii="Arial" w:hAnsi="Arial" w:cs="Arial"/>
                <w:spacing w:val="-4"/>
                <w:szCs w:val="20"/>
              </w:rPr>
              <w:t xml:space="preserve"> two days before the actual payment date. </w:t>
            </w:r>
          </w:p>
        </w:tc>
      </w:tr>
    </w:tbl>
    <w:p w14:paraId="08689D41" w14:textId="61B32D50" w:rsidR="00E90103" w:rsidRPr="003820F9" w:rsidRDefault="00E90103" w:rsidP="00931BD3">
      <w:pPr>
        <w:pStyle w:val="Heading1"/>
        <w:spacing w:after="240"/>
        <w:rPr>
          <w:rStyle w:val="Heading1Char"/>
          <w:b/>
          <w:sz w:val="28"/>
          <w:szCs w:val="28"/>
        </w:rPr>
      </w:pPr>
      <w:bookmarkStart w:id="5" w:name="_Accessing_Link_to_1"/>
      <w:bookmarkEnd w:id="5"/>
      <w:r w:rsidRPr="003820F9">
        <w:rPr>
          <w:rStyle w:val="Heading1Char"/>
          <w:b/>
          <w:sz w:val="28"/>
          <w:szCs w:val="28"/>
        </w:rPr>
        <w:t>Access</w:t>
      </w:r>
      <w:r w:rsidR="00BE5ED6" w:rsidRPr="003820F9">
        <w:rPr>
          <w:rStyle w:val="Heading1Char"/>
          <w:b/>
          <w:sz w:val="28"/>
          <w:szCs w:val="28"/>
        </w:rPr>
        <w:t>ing</w:t>
      </w:r>
      <w:r w:rsidRPr="003820F9">
        <w:rPr>
          <w:rStyle w:val="Heading1Char"/>
          <w:b/>
          <w:sz w:val="28"/>
          <w:szCs w:val="28"/>
        </w:rPr>
        <w:t xml:space="preserve"> Link to Update Tax Withholdings</w:t>
      </w:r>
      <w:bookmarkEnd w:id="3"/>
    </w:p>
    <w:p w14:paraId="087EAADA" w14:textId="725BC860" w:rsidR="00C120A6" w:rsidRPr="00101774" w:rsidRDefault="00C120A6" w:rsidP="00C120A6">
      <w:pPr>
        <w:pStyle w:val="ListParagraph"/>
        <w:numPr>
          <w:ilvl w:val="0"/>
          <w:numId w:val="4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 w:rsidR="003820F9"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7E6D228A" w14:textId="7B5F830E" w:rsidR="00C120A6" w:rsidRDefault="00350D23" w:rsidP="00C120A6">
      <w:pPr>
        <w:pStyle w:val="ListParagraph"/>
        <w:ind w:left="-360"/>
      </w:pPr>
      <w:r w:rsidRPr="00264BC9">
        <w:rPr>
          <w:rFonts w:ascii="Arial" w:hAnsi="Arial" w:cs="Arial"/>
          <w:noProof/>
        </w:rPr>
        <w:drawing>
          <wp:anchor distT="0" distB="0" distL="114300" distR="114300" simplePos="0" relativeHeight="251686915" behindDoc="1" locked="0" layoutInCell="1" allowOverlap="1" wp14:anchorId="10829BA2" wp14:editId="7E4422A2">
            <wp:simplePos x="0" y="0"/>
            <wp:positionH relativeFrom="column">
              <wp:posOffset>403969</wp:posOffset>
            </wp:positionH>
            <wp:positionV relativeFrom="paragraph">
              <wp:posOffset>229870</wp:posOffset>
            </wp:positionV>
            <wp:extent cx="5806440" cy="3482340"/>
            <wp:effectExtent l="19050" t="19050" r="22860" b="22860"/>
            <wp:wrapTight wrapText="bothSides">
              <wp:wrapPolygon edited="0">
                <wp:start x="-71" y="-118"/>
                <wp:lineTo x="-71" y="21624"/>
                <wp:lineTo x="21614" y="21624"/>
                <wp:lineTo x="21614" y="-118"/>
                <wp:lineTo x="-71" y="-118"/>
              </wp:wrapPolygon>
            </wp:wrapTight>
            <wp:docPr id="162592398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D314EC" w14:textId="67E5F11B" w:rsidR="00C120A6" w:rsidRDefault="00C120A6" w:rsidP="00C120A6">
      <w:pPr>
        <w:pStyle w:val="ListParagraph"/>
        <w:ind w:left="-360" w:firstLine="1080"/>
      </w:pPr>
    </w:p>
    <w:p w14:paraId="2BD68744" w14:textId="77777777" w:rsidR="00C120A6" w:rsidRDefault="00C120A6" w:rsidP="00C120A6">
      <w:pPr>
        <w:pStyle w:val="ListParagraph"/>
        <w:ind w:left="-360" w:firstLine="1080"/>
      </w:pPr>
    </w:p>
    <w:p w14:paraId="64A03E61" w14:textId="2DF5B643" w:rsidR="004A0823" w:rsidRDefault="00F31F2D" w:rsidP="004A08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114300" distR="114300" simplePos="0" relativeHeight="251660291" behindDoc="1" locked="0" layoutInCell="1" allowOverlap="1" wp14:anchorId="65BF2923" wp14:editId="537B09DF">
            <wp:simplePos x="0" y="0"/>
            <wp:positionH relativeFrom="column">
              <wp:posOffset>477424</wp:posOffset>
            </wp:positionH>
            <wp:positionV relativeFrom="paragraph">
              <wp:posOffset>276860</wp:posOffset>
            </wp:positionV>
            <wp:extent cx="2596896" cy="1018053"/>
            <wp:effectExtent l="19050" t="19050" r="13335" b="10795"/>
            <wp:wrapTight wrapText="bothSides">
              <wp:wrapPolygon edited="0">
                <wp:start x="-158" y="-404"/>
                <wp:lineTo x="-158" y="21425"/>
                <wp:lineTo x="21552" y="21425"/>
                <wp:lineTo x="21552" y="-404"/>
                <wp:lineTo x="-158" y="-404"/>
              </wp:wrapPolygon>
            </wp:wrapTight>
            <wp:docPr id="17174978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497803" name="Picture 1" descr="A screenshot of a computer&#10;&#10;Description automatically generated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6896" cy="101805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0823" w:rsidRPr="004A0823">
        <w:rPr>
          <w:rFonts w:ascii="Arial" w:hAnsi="Arial" w:cs="Arial"/>
        </w:rPr>
        <w:t xml:space="preserve">Under the </w:t>
      </w:r>
      <w:r w:rsidR="004A0823" w:rsidRPr="004A0823">
        <w:rPr>
          <w:rFonts w:ascii="Arial" w:hAnsi="Arial" w:cs="Arial"/>
          <w:b/>
        </w:rPr>
        <w:t>Tax Withholding Forms</w:t>
      </w:r>
      <w:r w:rsidR="004A0823" w:rsidRPr="004A0823">
        <w:rPr>
          <w:rFonts w:ascii="Arial" w:hAnsi="Arial" w:cs="Arial"/>
        </w:rPr>
        <w:t xml:space="preserve"> </w:t>
      </w:r>
      <w:r w:rsidR="006837D7">
        <w:rPr>
          <w:rFonts w:ascii="Arial" w:hAnsi="Arial" w:cs="Arial"/>
        </w:rPr>
        <w:t>menu</w:t>
      </w:r>
      <w:r w:rsidR="004A0823" w:rsidRPr="004A0823">
        <w:rPr>
          <w:rFonts w:ascii="Arial" w:hAnsi="Arial" w:cs="Arial"/>
        </w:rPr>
        <w:t xml:space="preserve">, click </w:t>
      </w:r>
      <w:r w:rsidR="004A0823" w:rsidRPr="004A0823">
        <w:rPr>
          <w:rFonts w:ascii="Arial" w:hAnsi="Arial" w:cs="Arial"/>
          <w:b/>
          <w:bCs/>
        </w:rPr>
        <w:t xml:space="preserve">Tax </w:t>
      </w:r>
      <w:r w:rsidR="004A0823" w:rsidRPr="004A0823">
        <w:rPr>
          <w:rFonts w:ascii="Arial" w:hAnsi="Arial" w:cs="Arial"/>
          <w:b/>
        </w:rPr>
        <w:t>Withholding Forms</w:t>
      </w:r>
      <w:r w:rsidR="004A0823" w:rsidRPr="004A0823">
        <w:rPr>
          <w:rFonts w:ascii="Arial" w:hAnsi="Arial" w:cs="Arial"/>
        </w:rPr>
        <w:t>.</w:t>
      </w:r>
    </w:p>
    <w:p w14:paraId="0CD63097" w14:textId="51AE7CC7" w:rsidR="00F31F2D" w:rsidRPr="00F31F2D" w:rsidRDefault="00F31F2D" w:rsidP="00F31F2D">
      <w:pPr>
        <w:rPr>
          <w:rFonts w:ascii="Arial" w:hAnsi="Arial" w:cs="Arial"/>
        </w:rPr>
      </w:pPr>
    </w:p>
    <w:p w14:paraId="5F40B0CB" w14:textId="77777777" w:rsidR="00FA5DA3" w:rsidRDefault="00FA5DA3" w:rsidP="00FA5DA3">
      <w:pPr>
        <w:pStyle w:val="ListParagraph"/>
        <w:rPr>
          <w:rFonts w:ascii="Arial" w:hAnsi="Arial" w:cs="Arial"/>
        </w:rPr>
      </w:pPr>
    </w:p>
    <w:p w14:paraId="0AAC9BA5" w14:textId="46A518F2" w:rsidR="006F4E30" w:rsidRDefault="006F4E30" w:rsidP="00934413">
      <w:pPr>
        <w:pStyle w:val="ListParagraph"/>
        <w:rPr>
          <w:rFonts w:ascii="Arial" w:hAnsi="Arial" w:cs="Arial"/>
        </w:rPr>
      </w:pPr>
    </w:p>
    <w:p w14:paraId="1BBE53CE" w14:textId="77777777" w:rsidR="004A1471" w:rsidRDefault="004A1471" w:rsidP="00934413">
      <w:pPr>
        <w:pStyle w:val="ListParagraph"/>
        <w:rPr>
          <w:rFonts w:ascii="Arial" w:hAnsi="Arial" w:cs="Arial"/>
        </w:rPr>
      </w:pPr>
    </w:p>
    <w:p w14:paraId="3FB4EF89" w14:textId="77777777" w:rsidR="004A1471" w:rsidRPr="00934413" w:rsidRDefault="004A1471" w:rsidP="00934413">
      <w:pPr>
        <w:pStyle w:val="ListParagraph"/>
        <w:rPr>
          <w:rFonts w:ascii="Arial" w:hAnsi="Arial" w:cs="Arial"/>
        </w:rPr>
      </w:pPr>
    </w:p>
    <w:p w14:paraId="32CB8F53" w14:textId="2BEF6C83" w:rsidR="004A0823" w:rsidRPr="00FD4617" w:rsidRDefault="004A0823" w:rsidP="004A0823">
      <w:pPr>
        <w:pStyle w:val="ListParagraph"/>
        <w:ind w:left="-360"/>
        <w:rPr>
          <w:rFonts w:ascii="Arial" w:hAnsi="Arial" w:cs="Arial"/>
        </w:rPr>
      </w:pPr>
    </w:p>
    <w:p w14:paraId="46463978" w14:textId="77777777" w:rsidR="004A0823" w:rsidRDefault="004A0823" w:rsidP="004A08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will then be redirected to the CIC Plus webpage, where you can proceed to update your tax withholding elections. </w:t>
      </w:r>
    </w:p>
    <w:p w14:paraId="55A91BEC" w14:textId="77777777" w:rsidR="00E90103" w:rsidRPr="00101774" w:rsidRDefault="00E90103" w:rsidP="00E90103">
      <w:pPr>
        <w:pStyle w:val="ListParagraph"/>
        <w:rPr>
          <w:rFonts w:ascii="Arial" w:eastAsiaTheme="majorEastAsia" w:hAnsi="Arial" w:cs="Arial"/>
          <w:bCs/>
        </w:rPr>
      </w:pPr>
    </w:p>
    <w:p w14:paraId="19A47715" w14:textId="5F0F6EC8" w:rsidR="00E90103" w:rsidRPr="003820F9" w:rsidRDefault="00E90103" w:rsidP="00931BD3">
      <w:pPr>
        <w:pStyle w:val="Heading1"/>
        <w:spacing w:after="240"/>
        <w:rPr>
          <w:rStyle w:val="Heading1Char"/>
          <w:b/>
          <w:sz w:val="28"/>
          <w:szCs w:val="28"/>
        </w:rPr>
      </w:pPr>
      <w:bookmarkStart w:id="6" w:name="_Contacting_Payroll_(Instructions,"/>
      <w:bookmarkStart w:id="7" w:name="_Toc160010974"/>
      <w:bookmarkEnd w:id="6"/>
      <w:r w:rsidRPr="003820F9">
        <w:rPr>
          <w:rStyle w:val="Heading1Char"/>
          <w:b/>
          <w:sz w:val="28"/>
          <w:szCs w:val="28"/>
        </w:rPr>
        <w:t>Contact</w:t>
      </w:r>
      <w:r w:rsidR="00BE5ED6" w:rsidRPr="003820F9">
        <w:rPr>
          <w:rStyle w:val="Heading1Char"/>
          <w:b/>
          <w:sz w:val="28"/>
          <w:szCs w:val="28"/>
        </w:rPr>
        <w:t>ing</w:t>
      </w:r>
      <w:r w:rsidR="003820F9" w:rsidRPr="003820F9">
        <w:rPr>
          <w:rStyle w:val="Heading1Char"/>
          <w:b/>
          <w:sz w:val="28"/>
          <w:szCs w:val="28"/>
        </w:rPr>
        <w:t xml:space="preserve"> Payroll (Instructions, Zend</w:t>
      </w:r>
      <w:r w:rsidRPr="003820F9">
        <w:rPr>
          <w:rStyle w:val="Heading1Char"/>
          <w:b/>
          <w:sz w:val="28"/>
          <w:szCs w:val="28"/>
        </w:rPr>
        <w:t>esk)</w:t>
      </w:r>
      <w:bookmarkEnd w:id="7"/>
    </w:p>
    <w:p w14:paraId="3AF72835" w14:textId="47B20494" w:rsidR="00324CA7" w:rsidRPr="00101774" w:rsidRDefault="00324CA7" w:rsidP="00324CA7">
      <w:pPr>
        <w:pStyle w:val="ListParagraph"/>
        <w:numPr>
          <w:ilvl w:val="0"/>
          <w:numId w:val="8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 w:rsidR="003820F9"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36CE51D2" w14:textId="7E553BC6" w:rsidR="00324CA7" w:rsidRDefault="00507C2F" w:rsidP="00324CA7">
      <w:pPr>
        <w:pStyle w:val="ListParagraph"/>
        <w:ind w:left="-360"/>
      </w:pPr>
      <w:r w:rsidRPr="00264BC9">
        <w:rPr>
          <w:rFonts w:ascii="Arial" w:hAnsi="Arial" w:cs="Arial"/>
          <w:noProof/>
        </w:rPr>
        <w:drawing>
          <wp:anchor distT="0" distB="0" distL="114300" distR="114300" simplePos="0" relativeHeight="251688963" behindDoc="1" locked="0" layoutInCell="1" allowOverlap="1" wp14:anchorId="7DB409E9" wp14:editId="794B61AB">
            <wp:simplePos x="0" y="0"/>
            <wp:positionH relativeFrom="column">
              <wp:posOffset>473075</wp:posOffset>
            </wp:positionH>
            <wp:positionV relativeFrom="paragraph">
              <wp:posOffset>153670</wp:posOffset>
            </wp:positionV>
            <wp:extent cx="5806440" cy="3482340"/>
            <wp:effectExtent l="19050" t="19050" r="22860" b="22860"/>
            <wp:wrapTight wrapText="bothSides">
              <wp:wrapPolygon edited="0">
                <wp:start x="-71" y="-118"/>
                <wp:lineTo x="-71" y="21624"/>
                <wp:lineTo x="21614" y="21624"/>
                <wp:lineTo x="21614" y="-118"/>
                <wp:lineTo x="-71" y="-118"/>
              </wp:wrapPolygon>
            </wp:wrapTight>
            <wp:docPr id="114893912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77A93" w14:textId="77777777" w:rsidR="00324CA7" w:rsidRDefault="00324CA7" w:rsidP="00EE50C7"/>
    <w:p w14:paraId="7DD6479E" w14:textId="160861D4" w:rsidR="00324CA7" w:rsidRDefault="00324CA7" w:rsidP="00324CA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Under the </w:t>
      </w:r>
      <w:r w:rsidR="000A6A2E">
        <w:rPr>
          <w:rFonts w:ascii="Arial" w:hAnsi="Arial" w:cs="Arial"/>
          <w:b/>
        </w:rPr>
        <w:t>Contact Us</w:t>
      </w:r>
      <w:r w:rsidRPr="00AD6693">
        <w:rPr>
          <w:rFonts w:ascii="Arial" w:hAnsi="Arial" w:cs="Arial"/>
        </w:rPr>
        <w:t xml:space="preserve"> </w:t>
      </w:r>
      <w:r w:rsidR="006837D7">
        <w:rPr>
          <w:rFonts w:ascii="Arial" w:hAnsi="Arial" w:cs="Arial"/>
        </w:rPr>
        <w:t>menu</w:t>
      </w:r>
      <w:r w:rsidRPr="00AD6693">
        <w:rPr>
          <w:rFonts w:ascii="Arial" w:hAnsi="Arial" w:cs="Arial"/>
        </w:rPr>
        <w:t xml:space="preserve">, click </w:t>
      </w:r>
      <w:r w:rsidR="000A6A2E">
        <w:rPr>
          <w:rFonts w:ascii="Arial" w:hAnsi="Arial" w:cs="Arial"/>
          <w:bCs/>
        </w:rPr>
        <w:t xml:space="preserve">either </w:t>
      </w:r>
      <w:r w:rsidR="000A6A2E">
        <w:rPr>
          <w:rFonts w:ascii="Arial" w:hAnsi="Arial" w:cs="Arial"/>
          <w:b/>
        </w:rPr>
        <w:t>Co</w:t>
      </w:r>
      <w:r w:rsidR="003820F9">
        <w:rPr>
          <w:rFonts w:ascii="Arial" w:hAnsi="Arial" w:cs="Arial"/>
          <w:b/>
        </w:rPr>
        <w:t xml:space="preserve">ntact Instructions, Contact Us </w:t>
      </w:r>
      <w:r w:rsidR="000A6A2E">
        <w:rPr>
          <w:rFonts w:ascii="Arial" w:hAnsi="Arial" w:cs="Arial"/>
          <w:bCs/>
        </w:rPr>
        <w:t xml:space="preserve">or </w:t>
      </w:r>
      <w:r w:rsidR="000A6A2E">
        <w:rPr>
          <w:rFonts w:ascii="Arial" w:hAnsi="Arial" w:cs="Arial"/>
          <w:b/>
        </w:rPr>
        <w:t>Zendesk</w:t>
      </w:r>
      <w:r w:rsidRPr="00AD6693">
        <w:rPr>
          <w:rFonts w:ascii="Arial" w:hAnsi="Arial" w:cs="Arial"/>
        </w:rPr>
        <w:t>.</w:t>
      </w:r>
    </w:p>
    <w:p w14:paraId="7A5A4FF8" w14:textId="175D7BDD" w:rsidR="00A04C64" w:rsidRPr="00A04C64" w:rsidRDefault="00A04C64" w:rsidP="00A04C64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5" behindDoc="1" locked="0" layoutInCell="1" allowOverlap="1" wp14:anchorId="589D21D1" wp14:editId="7317F584">
            <wp:simplePos x="0" y="0"/>
            <wp:positionH relativeFrom="column">
              <wp:posOffset>487045</wp:posOffset>
            </wp:positionH>
            <wp:positionV relativeFrom="paragraph">
              <wp:posOffset>105410</wp:posOffset>
            </wp:positionV>
            <wp:extent cx="2596896" cy="1310736"/>
            <wp:effectExtent l="19050" t="19050" r="13335" b="22860"/>
            <wp:wrapTight wrapText="bothSides">
              <wp:wrapPolygon edited="0">
                <wp:start x="-158" y="-314"/>
                <wp:lineTo x="-158" y="21663"/>
                <wp:lineTo x="21552" y="21663"/>
                <wp:lineTo x="21552" y="-314"/>
                <wp:lineTo x="-158" y="-314"/>
              </wp:wrapPolygon>
            </wp:wrapTight>
            <wp:docPr id="94374168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741683" name="Picture 1" descr="A screenshot of a computer&#10;&#10;Description automatically generated"/>
                    <pic:cNvPicPr/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9" t="75923" b="1564"/>
                    <a:stretch/>
                  </pic:blipFill>
                  <pic:spPr bwMode="auto">
                    <a:xfrm>
                      <a:off x="0" y="0"/>
                      <a:ext cx="2596896" cy="13107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68005" w14:textId="64D3407A" w:rsidR="00324CA7" w:rsidRDefault="00324CA7" w:rsidP="00324CA7">
      <w:pPr>
        <w:pStyle w:val="ListParagraph"/>
        <w:ind w:left="-360"/>
      </w:pPr>
    </w:p>
    <w:p w14:paraId="62EA10F6" w14:textId="78658434" w:rsidR="00324CA7" w:rsidRDefault="00324CA7" w:rsidP="00324CA7">
      <w:pPr>
        <w:pStyle w:val="ListParagraph"/>
        <w:ind w:left="-360" w:firstLine="1080"/>
      </w:pPr>
    </w:p>
    <w:p w14:paraId="2BF64C8B" w14:textId="77777777" w:rsidR="00E90103" w:rsidRDefault="00E90103" w:rsidP="00E90103">
      <w:pPr>
        <w:pStyle w:val="ListParagraph"/>
        <w:rPr>
          <w:rFonts w:ascii="Arial" w:eastAsiaTheme="majorEastAsia" w:hAnsi="Arial" w:cs="Arial"/>
          <w:bCs/>
        </w:rPr>
      </w:pPr>
    </w:p>
    <w:p w14:paraId="2CE99D46" w14:textId="77777777" w:rsidR="00A04C64" w:rsidRDefault="00A04C64" w:rsidP="00E90103">
      <w:pPr>
        <w:pStyle w:val="ListParagraph"/>
        <w:rPr>
          <w:rFonts w:ascii="Arial" w:eastAsiaTheme="majorEastAsia" w:hAnsi="Arial" w:cs="Arial"/>
          <w:bCs/>
        </w:rPr>
      </w:pPr>
    </w:p>
    <w:p w14:paraId="45F5F08D" w14:textId="77777777" w:rsidR="00A04C64" w:rsidRDefault="00A04C64" w:rsidP="00E90103">
      <w:pPr>
        <w:pStyle w:val="ListParagraph"/>
        <w:rPr>
          <w:rFonts w:ascii="Arial" w:eastAsiaTheme="majorEastAsia" w:hAnsi="Arial" w:cs="Arial"/>
          <w:bCs/>
        </w:rPr>
      </w:pPr>
    </w:p>
    <w:p w14:paraId="3C93DB89" w14:textId="77777777" w:rsidR="00A04C64" w:rsidRDefault="00A04C64" w:rsidP="00E90103">
      <w:pPr>
        <w:pStyle w:val="ListParagraph"/>
        <w:rPr>
          <w:rFonts w:ascii="Arial" w:eastAsiaTheme="majorEastAsia" w:hAnsi="Arial" w:cs="Arial"/>
          <w:bCs/>
        </w:rPr>
      </w:pPr>
    </w:p>
    <w:p w14:paraId="5A5D5870" w14:textId="77777777" w:rsidR="00A04C64" w:rsidRPr="00101774" w:rsidRDefault="00A04C64" w:rsidP="00E90103">
      <w:pPr>
        <w:pStyle w:val="ListParagraph"/>
        <w:rPr>
          <w:rFonts w:ascii="Arial" w:eastAsiaTheme="majorEastAsia" w:hAnsi="Arial" w:cs="Arial"/>
          <w:bCs/>
        </w:rPr>
      </w:pPr>
    </w:p>
    <w:p w14:paraId="5203B120" w14:textId="77777777" w:rsidR="00E965CE" w:rsidRPr="003820F9" w:rsidRDefault="00E965CE" w:rsidP="00931BD3">
      <w:pPr>
        <w:pStyle w:val="Heading1"/>
        <w:spacing w:after="240"/>
        <w:rPr>
          <w:rStyle w:val="Heading1Char"/>
          <w:b/>
          <w:sz w:val="28"/>
          <w:szCs w:val="28"/>
        </w:rPr>
      </w:pPr>
      <w:bookmarkStart w:id="8" w:name="_ADP_Registration_Instructions"/>
      <w:bookmarkStart w:id="9" w:name="_Toc160010975"/>
      <w:bookmarkEnd w:id="8"/>
      <w:r w:rsidRPr="003820F9">
        <w:rPr>
          <w:rStyle w:val="Heading1Char"/>
          <w:b/>
          <w:sz w:val="28"/>
          <w:szCs w:val="28"/>
        </w:rPr>
        <w:lastRenderedPageBreak/>
        <w:t>ADP Registration Instructions</w:t>
      </w:r>
      <w:bookmarkEnd w:id="9"/>
      <w:r w:rsidRPr="003820F9">
        <w:rPr>
          <w:rStyle w:val="Heading1Char"/>
          <w:b/>
          <w:sz w:val="28"/>
          <w:szCs w:val="28"/>
        </w:rPr>
        <w:t xml:space="preserve"> </w:t>
      </w:r>
    </w:p>
    <w:p w14:paraId="6191BDD5" w14:textId="4CD26A9A" w:rsidR="000A6A2E" w:rsidRPr="00101774" w:rsidRDefault="000A6A2E" w:rsidP="000A6A2E">
      <w:pPr>
        <w:pStyle w:val="ListParagraph"/>
        <w:numPr>
          <w:ilvl w:val="0"/>
          <w:numId w:val="9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 w:rsidR="003820F9"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2F2C7796" w14:textId="45091EF8" w:rsidR="000A6A2E" w:rsidRDefault="00EE50C7" w:rsidP="000A6A2E">
      <w:pPr>
        <w:pStyle w:val="ListParagraph"/>
        <w:ind w:left="-360"/>
      </w:pPr>
      <w:r w:rsidRPr="00264BC9">
        <w:rPr>
          <w:rFonts w:ascii="Arial" w:hAnsi="Arial" w:cs="Arial"/>
          <w:noProof/>
        </w:rPr>
        <w:drawing>
          <wp:anchor distT="0" distB="0" distL="114300" distR="114300" simplePos="0" relativeHeight="251691011" behindDoc="1" locked="0" layoutInCell="1" allowOverlap="1" wp14:anchorId="2B022886" wp14:editId="79083381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5806440" cy="3482340"/>
            <wp:effectExtent l="19050" t="19050" r="22860" b="22860"/>
            <wp:wrapTight wrapText="bothSides">
              <wp:wrapPolygon edited="0">
                <wp:start x="-71" y="-118"/>
                <wp:lineTo x="-71" y="21624"/>
                <wp:lineTo x="21614" y="21624"/>
                <wp:lineTo x="21614" y="-118"/>
                <wp:lineTo x="-71" y="-118"/>
              </wp:wrapPolygon>
            </wp:wrapTight>
            <wp:docPr id="17403763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34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0232D" w14:textId="77777777" w:rsidR="000A6A2E" w:rsidRDefault="000A6A2E" w:rsidP="00EE50C7"/>
    <w:p w14:paraId="5D279655" w14:textId="77777777" w:rsidR="00EE50C7" w:rsidRDefault="00EE50C7" w:rsidP="00EE50C7"/>
    <w:p w14:paraId="07318C87" w14:textId="77777777" w:rsidR="00EE50C7" w:rsidRDefault="00EE50C7" w:rsidP="00EE50C7"/>
    <w:p w14:paraId="0982ACE9" w14:textId="77777777" w:rsidR="00EE50C7" w:rsidRDefault="00EE50C7" w:rsidP="00EE50C7"/>
    <w:p w14:paraId="5427293F" w14:textId="77777777" w:rsidR="00EE50C7" w:rsidRDefault="00EE50C7" w:rsidP="00EE50C7"/>
    <w:p w14:paraId="581E97C1" w14:textId="77777777" w:rsidR="00EE50C7" w:rsidRDefault="00EE50C7" w:rsidP="00EE50C7"/>
    <w:p w14:paraId="1B54FFBA" w14:textId="77777777" w:rsidR="00EE50C7" w:rsidRDefault="00EE50C7" w:rsidP="00EE50C7"/>
    <w:p w14:paraId="7A71446B" w14:textId="77777777" w:rsidR="00EE50C7" w:rsidRDefault="00EE50C7" w:rsidP="00EE50C7"/>
    <w:p w14:paraId="40E96119" w14:textId="77777777" w:rsidR="00EE50C7" w:rsidRDefault="00EE50C7" w:rsidP="00EE50C7"/>
    <w:p w14:paraId="0B9899C7" w14:textId="77777777" w:rsidR="00EE50C7" w:rsidRDefault="00EE50C7" w:rsidP="00EE50C7"/>
    <w:p w14:paraId="35369CB2" w14:textId="77777777" w:rsidR="00EE50C7" w:rsidRDefault="00EE50C7" w:rsidP="00EE50C7"/>
    <w:p w14:paraId="50F3ECFC" w14:textId="77777777" w:rsidR="00EE50C7" w:rsidRDefault="00EE50C7" w:rsidP="00EE50C7"/>
    <w:p w14:paraId="6EB4E64D" w14:textId="77777777" w:rsidR="001F26C3" w:rsidRDefault="001F26C3" w:rsidP="00EE50C7"/>
    <w:p w14:paraId="29C81B4F" w14:textId="24CF39B7" w:rsidR="00E965CE" w:rsidRPr="00063AC2" w:rsidRDefault="000A6A2E" w:rsidP="004E21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</w:rPr>
        <w:t>ADP Earnings Statements and W2s</w:t>
      </w:r>
      <w:r w:rsidRPr="00AD6693">
        <w:rPr>
          <w:rFonts w:ascii="Arial" w:hAnsi="Arial" w:cs="Arial"/>
        </w:rPr>
        <w:t xml:space="preserve"> column, click </w:t>
      </w:r>
      <w:r>
        <w:rPr>
          <w:rFonts w:ascii="Arial" w:hAnsi="Arial" w:cs="Arial"/>
          <w:b/>
        </w:rPr>
        <w:t>ADP Registration Instructions.</w:t>
      </w:r>
    </w:p>
    <w:p w14:paraId="2E2093F5" w14:textId="417F8774" w:rsidR="00063AC2" w:rsidRDefault="00063AC2" w:rsidP="00063AC2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2339" behindDoc="1" locked="0" layoutInCell="1" allowOverlap="1" wp14:anchorId="547C3BD0" wp14:editId="79433DB7">
            <wp:simplePos x="0" y="0"/>
            <wp:positionH relativeFrom="column">
              <wp:posOffset>477424</wp:posOffset>
            </wp:positionH>
            <wp:positionV relativeFrom="paragraph">
              <wp:posOffset>24575</wp:posOffset>
            </wp:positionV>
            <wp:extent cx="2596896" cy="1014417"/>
            <wp:effectExtent l="19050" t="19050" r="13335" b="14605"/>
            <wp:wrapTight wrapText="bothSides">
              <wp:wrapPolygon edited="0">
                <wp:start x="-158" y="-406"/>
                <wp:lineTo x="-158" y="21505"/>
                <wp:lineTo x="21552" y="21505"/>
                <wp:lineTo x="21552" y="-406"/>
                <wp:lineTo x="-158" y="-406"/>
              </wp:wrapPolygon>
            </wp:wrapTight>
            <wp:docPr id="18585363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36333" name="Picture 1" descr="A screenshot of a computer&#10;&#10;Description automatically generated"/>
                    <pic:cNvPicPr/>
                  </pic:nvPicPr>
                  <pic:blipFill rotWithShape="1"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93" t="42714" b="40199"/>
                    <a:stretch/>
                  </pic:blipFill>
                  <pic:spPr bwMode="auto">
                    <a:xfrm>
                      <a:off x="0" y="0"/>
                      <a:ext cx="2596896" cy="101441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02431" w14:textId="77777777" w:rsidR="00063AC2" w:rsidRDefault="00063AC2" w:rsidP="00063AC2">
      <w:pPr>
        <w:rPr>
          <w:rFonts w:ascii="Arial" w:hAnsi="Arial" w:cs="Arial"/>
        </w:rPr>
      </w:pPr>
    </w:p>
    <w:p w14:paraId="5F6DFA8B" w14:textId="77777777" w:rsidR="00063AC2" w:rsidRPr="00063AC2" w:rsidRDefault="00063AC2" w:rsidP="00063AC2">
      <w:pPr>
        <w:rPr>
          <w:rFonts w:ascii="Arial" w:hAnsi="Arial" w:cs="Arial"/>
        </w:rPr>
      </w:pPr>
    </w:p>
    <w:p w14:paraId="1445836B" w14:textId="2780D0FD" w:rsidR="004A0823" w:rsidRDefault="004A0823" w:rsidP="004A0823">
      <w:pPr>
        <w:spacing w:after="0"/>
        <w:ind w:firstLine="720"/>
        <w:rPr>
          <w:noProof/>
        </w:rPr>
      </w:pPr>
    </w:p>
    <w:p w14:paraId="4E32389E" w14:textId="77777777" w:rsidR="00063AC2" w:rsidRPr="00E965CE" w:rsidRDefault="00063AC2" w:rsidP="004A0823">
      <w:pPr>
        <w:spacing w:after="0"/>
        <w:ind w:firstLine="720"/>
      </w:pPr>
    </w:p>
    <w:p w14:paraId="61BC6F40" w14:textId="3C538F2C" w:rsidR="00E90103" w:rsidRPr="003820F9" w:rsidRDefault="00E90103" w:rsidP="00931BD3">
      <w:pPr>
        <w:pStyle w:val="Heading1"/>
        <w:spacing w:after="240"/>
        <w:rPr>
          <w:rStyle w:val="Heading1Char"/>
          <w:b/>
          <w:sz w:val="28"/>
          <w:szCs w:val="28"/>
        </w:rPr>
      </w:pPr>
      <w:bookmarkStart w:id="10" w:name="_ADP_Earnings_Statement"/>
      <w:bookmarkStart w:id="11" w:name="_Toc160010976"/>
      <w:bookmarkEnd w:id="10"/>
      <w:r w:rsidRPr="003820F9">
        <w:rPr>
          <w:rStyle w:val="Heading1Char"/>
          <w:b/>
          <w:sz w:val="28"/>
          <w:szCs w:val="28"/>
        </w:rPr>
        <w:t>ADP Earning</w:t>
      </w:r>
      <w:r w:rsidR="00931BD3" w:rsidRPr="003820F9">
        <w:rPr>
          <w:rStyle w:val="Heading1Char"/>
          <w:b/>
          <w:sz w:val="28"/>
          <w:szCs w:val="28"/>
        </w:rPr>
        <w:t xml:space="preserve">s </w:t>
      </w:r>
      <w:r w:rsidRPr="003820F9">
        <w:rPr>
          <w:rStyle w:val="Heading1Char"/>
          <w:b/>
          <w:sz w:val="28"/>
          <w:szCs w:val="28"/>
        </w:rPr>
        <w:t>Statement &amp; W2s</w:t>
      </w:r>
      <w:bookmarkEnd w:id="11"/>
    </w:p>
    <w:p w14:paraId="3255BA9D" w14:textId="28C8421C" w:rsidR="000A6A2E" w:rsidRPr="00063AC2" w:rsidRDefault="000A6A2E" w:rsidP="00063AC2">
      <w:pPr>
        <w:pStyle w:val="ListParagraph"/>
        <w:numPr>
          <w:ilvl w:val="0"/>
          <w:numId w:val="10"/>
        </w:numPr>
        <w:rPr>
          <w:rFonts w:ascii="Arial" w:eastAsiaTheme="majorEastAsia" w:hAnsi="Arial" w:cs="Arial"/>
          <w:bCs/>
        </w:rPr>
      </w:pPr>
      <w:r w:rsidRPr="00101774">
        <w:rPr>
          <w:rFonts w:ascii="Arial" w:hAnsi="Arial" w:cs="Arial"/>
        </w:rPr>
        <w:t xml:space="preserve">To get started, click the </w:t>
      </w:r>
      <w:r w:rsidRPr="00101774">
        <w:rPr>
          <w:rFonts w:ascii="Arial" w:hAnsi="Arial" w:cs="Arial"/>
          <w:b/>
        </w:rPr>
        <w:t>Pay</w:t>
      </w:r>
      <w:r w:rsidRPr="00101774">
        <w:rPr>
          <w:rFonts w:ascii="Arial" w:hAnsi="Arial" w:cs="Arial"/>
        </w:rPr>
        <w:t xml:space="preserve"> application from </w:t>
      </w:r>
      <w:r w:rsidR="003820F9">
        <w:rPr>
          <w:rFonts w:ascii="Arial" w:hAnsi="Arial" w:cs="Arial"/>
        </w:rPr>
        <w:t>your</w:t>
      </w:r>
      <w:r w:rsidRPr="00101774">
        <w:rPr>
          <w:rFonts w:ascii="Arial" w:hAnsi="Arial" w:cs="Arial"/>
        </w:rPr>
        <w:t xml:space="preserve"> Workday </w:t>
      </w:r>
      <w:r>
        <w:rPr>
          <w:rFonts w:ascii="Arial" w:hAnsi="Arial" w:cs="Arial"/>
        </w:rPr>
        <w:t>Ho</w:t>
      </w:r>
      <w:r w:rsidRPr="00101774">
        <w:rPr>
          <w:rFonts w:ascii="Arial" w:hAnsi="Arial" w:cs="Arial"/>
        </w:rPr>
        <w:t>mepage.</w:t>
      </w:r>
    </w:p>
    <w:p w14:paraId="1DE4F0DB" w14:textId="2B47A869" w:rsidR="000A6A2E" w:rsidRDefault="001F26C3" w:rsidP="000A6A2E">
      <w:pPr>
        <w:pStyle w:val="ListParagraph"/>
        <w:ind w:left="-360" w:firstLine="1080"/>
      </w:pPr>
      <w:r w:rsidRPr="00264BC9"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93059" behindDoc="1" locked="0" layoutInCell="1" allowOverlap="1" wp14:anchorId="77148388" wp14:editId="2A58F29F">
            <wp:simplePos x="0" y="0"/>
            <wp:positionH relativeFrom="column">
              <wp:posOffset>476250</wp:posOffset>
            </wp:positionH>
            <wp:positionV relativeFrom="paragraph">
              <wp:posOffset>203200</wp:posOffset>
            </wp:positionV>
            <wp:extent cx="5806440" cy="3482340"/>
            <wp:effectExtent l="19050" t="19050" r="22860" b="22860"/>
            <wp:wrapTight wrapText="bothSides">
              <wp:wrapPolygon edited="0">
                <wp:start x="-71" y="-118"/>
                <wp:lineTo x="-71" y="21624"/>
                <wp:lineTo x="21614" y="21624"/>
                <wp:lineTo x="21614" y="-118"/>
                <wp:lineTo x="-71" y="-118"/>
              </wp:wrapPolygon>
            </wp:wrapTight>
            <wp:docPr id="34622053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748556" name="Picture 1" descr="A screenshot of a computer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34823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8B089" w14:textId="77777777" w:rsidR="000A6A2E" w:rsidRDefault="000A6A2E" w:rsidP="000A6A2E">
      <w:pPr>
        <w:pStyle w:val="ListParagraph"/>
        <w:ind w:left="-360" w:firstLine="1080"/>
      </w:pPr>
    </w:p>
    <w:p w14:paraId="5243BE0D" w14:textId="35F182A0" w:rsidR="00DF6794" w:rsidRPr="003820F9" w:rsidRDefault="000A6A2E" w:rsidP="00DF6794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AD6693">
        <w:rPr>
          <w:rFonts w:ascii="Arial" w:hAnsi="Arial" w:cs="Arial"/>
        </w:rPr>
        <w:t xml:space="preserve">Under the </w:t>
      </w:r>
      <w:r>
        <w:rPr>
          <w:rFonts w:ascii="Arial" w:hAnsi="Arial" w:cs="Arial"/>
          <w:b/>
        </w:rPr>
        <w:t>ADP Earnings Statements and W2s</w:t>
      </w:r>
      <w:r w:rsidRPr="00AD6693">
        <w:rPr>
          <w:rFonts w:ascii="Arial" w:hAnsi="Arial" w:cs="Arial"/>
        </w:rPr>
        <w:t xml:space="preserve"> column, click </w:t>
      </w:r>
      <w:r>
        <w:rPr>
          <w:rFonts w:ascii="Arial" w:hAnsi="Arial" w:cs="Arial"/>
          <w:b/>
        </w:rPr>
        <w:t>ADP</w:t>
      </w:r>
      <w:r w:rsidRPr="00AD6693">
        <w:rPr>
          <w:rFonts w:ascii="Arial" w:hAnsi="Arial" w:cs="Arial"/>
        </w:rPr>
        <w:t>.</w:t>
      </w:r>
    </w:p>
    <w:p w14:paraId="10061BAA" w14:textId="6659354D" w:rsidR="00E90103" w:rsidRDefault="00D66AF8" w:rsidP="000A6A2E">
      <w:pPr>
        <w:ind w:firstLine="720"/>
        <w:rPr>
          <w:rStyle w:val="Heading1Char"/>
          <w:sz w:val="24"/>
          <w:szCs w:val="36"/>
        </w:rPr>
      </w:pPr>
      <w:r>
        <w:rPr>
          <w:noProof/>
        </w:rPr>
        <w:drawing>
          <wp:inline distT="0" distB="0" distL="0" distR="0" wp14:anchorId="075EB9CC" wp14:editId="119F6908">
            <wp:extent cx="2596896" cy="1057033"/>
            <wp:effectExtent l="19050" t="19050" r="13335" b="10160"/>
            <wp:docPr id="20106137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613753" name="Picture 1" descr="A screenshot of a computer&#10;&#10;Description automatically generated"/>
                    <pic:cNvPicPr/>
                  </pic:nvPicPr>
                  <pic:blipFill rotWithShape="1">
                    <a:blip r:embed="rId39"/>
                    <a:srcRect l="8448" t="42353" b="39597"/>
                    <a:stretch/>
                  </pic:blipFill>
                  <pic:spPr bwMode="auto">
                    <a:xfrm>
                      <a:off x="0" y="0"/>
                      <a:ext cx="2596896" cy="10570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90103" w:rsidSect="00C239DD">
      <w:footerReference w:type="default" r:id="rId4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E67C6" w14:textId="77777777" w:rsidR="0047438F" w:rsidRDefault="0047438F" w:rsidP="00E05D8B">
      <w:pPr>
        <w:spacing w:after="0" w:line="240" w:lineRule="auto"/>
      </w:pPr>
      <w:r>
        <w:separator/>
      </w:r>
    </w:p>
  </w:endnote>
  <w:endnote w:type="continuationSeparator" w:id="0">
    <w:p w14:paraId="6B475CB4" w14:textId="77777777" w:rsidR="0047438F" w:rsidRDefault="0047438F" w:rsidP="00E05D8B">
      <w:pPr>
        <w:spacing w:after="0" w:line="240" w:lineRule="auto"/>
      </w:pPr>
      <w:r>
        <w:continuationSeparator/>
      </w:r>
    </w:p>
  </w:endnote>
  <w:endnote w:type="continuationNotice" w:id="1">
    <w:p w14:paraId="7489D5DC" w14:textId="77777777" w:rsidR="0047438F" w:rsidRDefault="004743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4C3490FD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20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6B28" w14:textId="77777777" w:rsidR="0047438F" w:rsidRDefault="0047438F" w:rsidP="00E05D8B">
      <w:pPr>
        <w:spacing w:after="0" w:line="240" w:lineRule="auto"/>
      </w:pPr>
      <w:r>
        <w:separator/>
      </w:r>
    </w:p>
  </w:footnote>
  <w:footnote w:type="continuationSeparator" w:id="0">
    <w:p w14:paraId="17406F27" w14:textId="77777777" w:rsidR="0047438F" w:rsidRDefault="0047438F" w:rsidP="00E05D8B">
      <w:pPr>
        <w:spacing w:after="0" w:line="240" w:lineRule="auto"/>
      </w:pPr>
      <w:r>
        <w:continuationSeparator/>
      </w:r>
    </w:p>
  </w:footnote>
  <w:footnote w:type="continuationNotice" w:id="1">
    <w:p w14:paraId="56A96AA1" w14:textId="77777777" w:rsidR="0047438F" w:rsidRDefault="0047438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33DD"/>
    <w:multiLevelType w:val="hybridMultilevel"/>
    <w:tmpl w:val="E1D8D7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5123E3"/>
    <w:multiLevelType w:val="hybridMultilevel"/>
    <w:tmpl w:val="F676A724"/>
    <w:lvl w:ilvl="0" w:tplc="9AE61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FAD03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026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8A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04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389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184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F0A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683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C2C5E"/>
    <w:multiLevelType w:val="hybridMultilevel"/>
    <w:tmpl w:val="815C2BF2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B4441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15DA"/>
    <w:multiLevelType w:val="hybridMultilevel"/>
    <w:tmpl w:val="DD0231CE"/>
    <w:lvl w:ilvl="0" w:tplc="154C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C86CF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5A5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FCF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30A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FA9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F2E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ACF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160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09C7BEF"/>
    <w:multiLevelType w:val="hybridMultilevel"/>
    <w:tmpl w:val="943688DA"/>
    <w:lvl w:ilvl="0" w:tplc="7D245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05D47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7636F"/>
    <w:multiLevelType w:val="hybridMultilevel"/>
    <w:tmpl w:val="CF6C07D4"/>
    <w:lvl w:ilvl="0" w:tplc="B22CC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EA5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43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C22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EB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6A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5CA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24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B2B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DF4717E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D7FCF"/>
    <w:multiLevelType w:val="hybridMultilevel"/>
    <w:tmpl w:val="FF3A02C2"/>
    <w:lvl w:ilvl="0" w:tplc="3EE092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220F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35DBC"/>
    <w:multiLevelType w:val="hybridMultilevel"/>
    <w:tmpl w:val="728AB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65035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599216850">
    <w:abstractNumId w:val="11"/>
  </w:num>
  <w:num w:numId="3" w16cid:durableId="2084139341">
    <w:abstractNumId w:val="4"/>
  </w:num>
  <w:num w:numId="4" w16cid:durableId="1021779846">
    <w:abstractNumId w:val="3"/>
  </w:num>
  <w:num w:numId="5" w16cid:durableId="1663317126">
    <w:abstractNumId w:val="0"/>
  </w:num>
  <w:num w:numId="6" w16cid:durableId="431359189">
    <w:abstractNumId w:val="10"/>
  </w:num>
  <w:num w:numId="7" w16cid:durableId="225072982">
    <w:abstractNumId w:val="9"/>
  </w:num>
  <w:num w:numId="8" w16cid:durableId="625543895">
    <w:abstractNumId w:val="6"/>
  </w:num>
  <w:num w:numId="9" w16cid:durableId="1697193427">
    <w:abstractNumId w:val="7"/>
  </w:num>
  <w:num w:numId="10" w16cid:durableId="1074661296">
    <w:abstractNumId w:val="19"/>
  </w:num>
  <w:num w:numId="11" w16cid:durableId="364982978">
    <w:abstractNumId w:val="12"/>
  </w:num>
  <w:num w:numId="12" w16cid:durableId="1037125545">
    <w:abstractNumId w:val="17"/>
  </w:num>
  <w:num w:numId="13" w16cid:durableId="897983443">
    <w:abstractNumId w:val="15"/>
  </w:num>
  <w:num w:numId="14" w16cid:durableId="801583284">
    <w:abstractNumId w:val="5"/>
  </w:num>
  <w:num w:numId="15" w16cid:durableId="671495840">
    <w:abstractNumId w:val="8"/>
  </w:num>
  <w:num w:numId="16" w16cid:durableId="838468093">
    <w:abstractNumId w:val="14"/>
  </w:num>
  <w:num w:numId="17" w16cid:durableId="1097864576">
    <w:abstractNumId w:val="18"/>
  </w:num>
  <w:num w:numId="18" w16cid:durableId="467938606">
    <w:abstractNumId w:val="2"/>
  </w:num>
  <w:num w:numId="19" w16cid:durableId="1536382798">
    <w:abstractNumId w:val="1"/>
  </w:num>
  <w:num w:numId="20" w16cid:durableId="1027680614">
    <w:abstractNumId w:val="13"/>
  </w:num>
  <w:num w:numId="21" w16cid:durableId="912734551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224E"/>
    <w:rsid w:val="000137BA"/>
    <w:rsid w:val="00013CB0"/>
    <w:rsid w:val="00026A1E"/>
    <w:rsid w:val="00034F75"/>
    <w:rsid w:val="00061091"/>
    <w:rsid w:val="00063AC2"/>
    <w:rsid w:val="0006548D"/>
    <w:rsid w:val="000672B0"/>
    <w:rsid w:val="0007219F"/>
    <w:rsid w:val="0007488B"/>
    <w:rsid w:val="00081252"/>
    <w:rsid w:val="00092C18"/>
    <w:rsid w:val="000A6A2E"/>
    <w:rsid w:val="000C2FA8"/>
    <w:rsid w:val="000D2B44"/>
    <w:rsid w:val="000D4277"/>
    <w:rsid w:val="000E6AB7"/>
    <w:rsid w:val="00107B52"/>
    <w:rsid w:val="00111596"/>
    <w:rsid w:val="00114579"/>
    <w:rsid w:val="001206B6"/>
    <w:rsid w:val="001469A4"/>
    <w:rsid w:val="00157EF7"/>
    <w:rsid w:val="00174A0B"/>
    <w:rsid w:val="00184181"/>
    <w:rsid w:val="001A4B82"/>
    <w:rsid w:val="001D612F"/>
    <w:rsid w:val="001D730C"/>
    <w:rsid w:val="001E1D06"/>
    <w:rsid w:val="001E2493"/>
    <w:rsid w:val="001F26C3"/>
    <w:rsid w:val="001F41B5"/>
    <w:rsid w:val="00201766"/>
    <w:rsid w:val="00205FE9"/>
    <w:rsid w:val="002156F9"/>
    <w:rsid w:val="00215FE3"/>
    <w:rsid w:val="00216A08"/>
    <w:rsid w:val="0022029D"/>
    <w:rsid w:val="00222D59"/>
    <w:rsid w:val="002359E8"/>
    <w:rsid w:val="00244621"/>
    <w:rsid w:val="00245ADE"/>
    <w:rsid w:val="00245F70"/>
    <w:rsid w:val="002539D8"/>
    <w:rsid w:val="00274DDA"/>
    <w:rsid w:val="002A0F4E"/>
    <w:rsid w:val="002C7D53"/>
    <w:rsid w:val="002D1C8A"/>
    <w:rsid w:val="002F5CD3"/>
    <w:rsid w:val="00311836"/>
    <w:rsid w:val="00315C5D"/>
    <w:rsid w:val="00324CA7"/>
    <w:rsid w:val="003334AF"/>
    <w:rsid w:val="003425C6"/>
    <w:rsid w:val="0034474B"/>
    <w:rsid w:val="00345E7A"/>
    <w:rsid w:val="00350D23"/>
    <w:rsid w:val="00354692"/>
    <w:rsid w:val="00357160"/>
    <w:rsid w:val="003650AF"/>
    <w:rsid w:val="00377FF1"/>
    <w:rsid w:val="003820F9"/>
    <w:rsid w:val="00387DE6"/>
    <w:rsid w:val="003C2F95"/>
    <w:rsid w:val="003C478B"/>
    <w:rsid w:val="003D418A"/>
    <w:rsid w:val="003D5D20"/>
    <w:rsid w:val="00403198"/>
    <w:rsid w:val="00410B11"/>
    <w:rsid w:val="004145D9"/>
    <w:rsid w:val="0041708A"/>
    <w:rsid w:val="00424666"/>
    <w:rsid w:val="004253D4"/>
    <w:rsid w:val="004275F8"/>
    <w:rsid w:val="00441D2B"/>
    <w:rsid w:val="00442B5A"/>
    <w:rsid w:val="0045620F"/>
    <w:rsid w:val="00463291"/>
    <w:rsid w:val="00463A08"/>
    <w:rsid w:val="00472CCF"/>
    <w:rsid w:val="0047438F"/>
    <w:rsid w:val="00477161"/>
    <w:rsid w:val="004818F9"/>
    <w:rsid w:val="0049222C"/>
    <w:rsid w:val="004928FA"/>
    <w:rsid w:val="004A0823"/>
    <w:rsid w:val="004A1471"/>
    <w:rsid w:val="004B50DE"/>
    <w:rsid w:val="004C4E05"/>
    <w:rsid w:val="004D7DE6"/>
    <w:rsid w:val="004E2135"/>
    <w:rsid w:val="004E2379"/>
    <w:rsid w:val="004F39B1"/>
    <w:rsid w:val="00505D61"/>
    <w:rsid w:val="0050618E"/>
    <w:rsid w:val="00507C2F"/>
    <w:rsid w:val="00511707"/>
    <w:rsid w:val="0051583A"/>
    <w:rsid w:val="0053227A"/>
    <w:rsid w:val="00536BE2"/>
    <w:rsid w:val="005431EB"/>
    <w:rsid w:val="0055118A"/>
    <w:rsid w:val="005521C2"/>
    <w:rsid w:val="00552EE4"/>
    <w:rsid w:val="0056738E"/>
    <w:rsid w:val="00573F7D"/>
    <w:rsid w:val="00574C88"/>
    <w:rsid w:val="005811FD"/>
    <w:rsid w:val="0058515C"/>
    <w:rsid w:val="00586D95"/>
    <w:rsid w:val="00594CF3"/>
    <w:rsid w:val="0059782F"/>
    <w:rsid w:val="005A0E05"/>
    <w:rsid w:val="005B1040"/>
    <w:rsid w:val="005B29DB"/>
    <w:rsid w:val="005B41D3"/>
    <w:rsid w:val="005B731D"/>
    <w:rsid w:val="005C2220"/>
    <w:rsid w:val="005D3622"/>
    <w:rsid w:val="005D712D"/>
    <w:rsid w:val="005F055B"/>
    <w:rsid w:val="005F6271"/>
    <w:rsid w:val="0060192A"/>
    <w:rsid w:val="00602BEC"/>
    <w:rsid w:val="00605036"/>
    <w:rsid w:val="00614BFB"/>
    <w:rsid w:val="00620C1A"/>
    <w:rsid w:val="0062508B"/>
    <w:rsid w:val="00625E5C"/>
    <w:rsid w:val="0062675B"/>
    <w:rsid w:val="006310CF"/>
    <w:rsid w:val="00631277"/>
    <w:rsid w:val="00632412"/>
    <w:rsid w:val="0064716E"/>
    <w:rsid w:val="00652D34"/>
    <w:rsid w:val="00660FA6"/>
    <w:rsid w:val="006668D8"/>
    <w:rsid w:val="00681C2D"/>
    <w:rsid w:val="006837D7"/>
    <w:rsid w:val="00684205"/>
    <w:rsid w:val="00690830"/>
    <w:rsid w:val="00692AC8"/>
    <w:rsid w:val="006A10B7"/>
    <w:rsid w:val="006A4CEF"/>
    <w:rsid w:val="006C2F46"/>
    <w:rsid w:val="006C3565"/>
    <w:rsid w:val="006D2BA7"/>
    <w:rsid w:val="006D2DDB"/>
    <w:rsid w:val="006E6F98"/>
    <w:rsid w:val="006F4E30"/>
    <w:rsid w:val="006F64B1"/>
    <w:rsid w:val="006F651D"/>
    <w:rsid w:val="00715F92"/>
    <w:rsid w:val="00732687"/>
    <w:rsid w:val="00735A34"/>
    <w:rsid w:val="00735AF9"/>
    <w:rsid w:val="0075072B"/>
    <w:rsid w:val="00752DA2"/>
    <w:rsid w:val="007628A8"/>
    <w:rsid w:val="00782C81"/>
    <w:rsid w:val="00785066"/>
    <w:rsid w:val="00791E29"/>
    <w:rsid w:val="00797034"/>
    <w:rsid w:val="00797AAC"/>
    <w:rsid w:val="007A3AD2"/>
    <w:rsid w:val="007A4D94"/>
    <w:rsid w:val="007B6603"/>
    <w:rsid w:val="007D31F5"/>
    <w:rsid w:val="007D68AE"/>
    <w:rsid w:val="007F3963"/>
    <w:rsid w:val="008103F5"/>
    <w:rsid w:val="008154CB"/>
    <w:rsid w:val="00817A4C"/>
    <w:rsid w:val="0082095A"/>
    <w:rsid w:val="00820F51"/>
    <w:rsid w:val="0083035D"/>
    <w:rsid w:val="008371AC"/>
    <w:rsid w:val="00843063"/>
    <w:rsid w:val="00843A7A"/>
    <w:rsid w:val="00851AC1"/>
    <w:rsid w:val="00853EE3"/>
    <w:rsid w:val="00865873"/>
    <w:rsid w:val="00865FD6"/>
    <w:rsid w:val="00866500"/>
    <w:rsid w:val="0087449B"/>
    <w:rsid w:val="008766F1"/>
    <w:rsid w:val="0088294E"/>
    <w:rsid w:val="008933B3"/>
    <w:rsid w:val="00896FFF"/>
    <w:rsid w:val="008A1496"/>
    <w:rsid w:val="008A5241"/>
    <w:rsid w:val="008B12AF"/>
    <w:rsid w:val="008B482B"/>
    <w:rsid w:val="008C3DB3"/>
    <w:rsid w:val="008C6CF0"/>
    <w:rsid w:val="008D3553"/>
    <w:rsid w:val="008E0030"/>
    <w:rsid w:val="008E47EC"/>
    <w:rsid w:val="0090413F"/>
    <w:rsid w:val="009046E1"/>
    <w:rsid w:val="009073FA"/>
    <w:rsid w:val="00912207"/>
    <w:rsid w:val="00913DCC"/>
    <w:rsid w:val="00924A68"/>
    <w:rsid w:val="00924D25"/>
    <w:rsid w:val="00931BD3"/>
    <w:rsid w:val="00934413"/>
    <w:rsid w:val="00940508"/>
    <w:rsid w:val="00944ED5"/>
    <w:rsid w:val="00945221"/>
    <w:rsid w:val="00957A98"/>
    <w:rsid w:val="009676DA"/>
    <w:rsid w:val="0098167C"/>
    <w:rsid w:val="00984C04"/>
    <w:rsid w:val="00990934"/>
    <w:rsid w:val="009943E3"/>
    <w:rsid w:val="009957E1"/>
    <w:rsid w:val="009A0191"/>
    <w:rsid w:val="009A4E0D"/>
    <w:rsid w:val="009B614E"/>
    <w:rsid w:val="009B7FFC"/>
    <w:rsid w:val="009C5251"/>
    <w:rsid w:val="009D3DBB"/>
    <w:rsid w:val="009E773D"/>
    <w:rsid w:val="009F50BE"/>
    <w:rsid w:val="00A04BCA"/>
    <w:rsid w:val="00A04C64"/>
    <w:rsid w:val="00A13084"/>
    <w:rsid w:val="00A16A72"/>
    <w:rsid w:val="00A21322"/>
    <w:rsid w:val="00A270B2"/>
    <w:rsid w:val="00A27D06"/>
    <w:rsid w:val="00A32509"/>
    <w:rsid w:val="00A3340B"/>
    <w:rsid w:val="00A4518A"/>
    <w:rsid w:val="00A636EA"/>
    <w:rsid w:val="00A6395B"/>
    <w:rsid w:val="00A63AD1"/>
    <w:rsid w:val="00A67E0B"/>
    <w:rsid w:val="00A81DF1"/>
    <w:rsid w:val="00A87849"/>
    <w:rsid w:val="00A9593A"/>
    <w:rsid w:val="00AC2962"/>
    <w:rsid w:val="00AD0B7B"/>
    <w:rsid w:val="00AD2793"/>
    <w:rsid w:val="00AD6146"/>
    <w:rsid w:val="00AD6BDA"/>
    <w:rsid w:val="00AF0E07"/>
    <w:rsid w:val="00AF0EFB"/>
    <w:rsid w:val="00AF5AD6"/>
    <w:rsid w:val="00B008FD"/>
    <w:rsid w:val="00B0220E"/>
    <w:rsid w:val="00B13C02"/>
    <w:rsid w:val="00B1527E"/>
    <w:rsid w:val="00B27BD8"/>
    <w:rsid w:val="00B301E9"/>
    <w:rsid w:val="00B35EF7"/>
    <w:rsid w:val="00B3796B"/>
    <w:rsid w:val="00B41C81"/>
    <w:rsid w:val="00B473C0"/>
    <w:rsid w:val="00B513D2"/>
    <w:rsid w:val="00B51E95"/>
    <w:rsid w:val="00B66201"/>
    <w:rsid w:val="00B72788"/>
    <w:rsid w:val="00B80D31"/>
    <w:rsid w:val="00B82168"/>
    <w:rsid w:val="00B9188D"/>
    <w:rsid w:val="00B93139"/>
    <w:rsid w:val="00B967C2"/>
    <w:rsid w:val="00BA1B07"/>
    <w:rsid w:val="00BC44D2"/>
    <w:rsid w:val="00BD5238"/>
    <w:rsid w:val="00BE5ED6"/>
    <w:rsid w:val="00BF1F2A"/>
    <w:rsid w:val="00BF2272"/>
    <w:rsid w:val="00C10D08"/>
    <w:rsid w:val="00C11164"/>
    <w:rsid w:val="00C120A6"/>
    <w:rsid w:val="00C12F2E"/>
    <w:rsid w:val="00C12FEF"/>
    <w:rsid w:val="00C22F4E"/>
    <w:rsid w:val="00C239DD"/>
    <w:rsid w:val="00C340DC"/>
    <w:rsid w:val="00C42594"/>
    <w:rsid w:val="00C43161"/>
    <w:rsid w:val="00C47059"/>
    <w:rsid w:val="00C5195F"/>
    <w:rsid w:val="00C51DF4"/>
    <w:rsid w:val="00C548B1"/>
    <w:rsid w:val="00C60DA4"/>
    <w:rsid w:val="00C73208"/>
    <w:rsid w:val="00C90CF2"/>
    <w:rsid w:val="00C951F7"/>
    <w:rsid w:val="00CA6AA7"/>
    <w:rsid w:val="00CB0CE5"/>
    <w:rsid w:val="00CB20CD"/>
    <w:rsid w:val="00CB4205"/>
    <w:rsid w:val="00CC081E"/>
    <w:rsid w:val="00CD4548"/>
    <w:rsid w:val="00CD70B5"/>
    <w:rsid w:val="00CE3B71"/>
    <w:rsid w:val="00CE454F"/>
    <w:rsid w:val="00CF07BC"/>
    <w:rsid w:val="00CF5988"/>
    <w:rsid w:val="00D02CAD"/>
    <w:rsid w:val="00D07403"/>
    <w:rsid w:val="00D15061"/>
    <w:rsid w:val="00D15540"/>
    <w:rsid w:val="00D45AA4"/>
    <w:rsid w:val="00D5507B"/>
    <w:rsid w:val="00D60066"/>
    <w:rsid w:val="00D66AF8"/>
    <w:rsid w:val="00D77E05"/>
    <w:rsid w:val="00DA1C0D"/>
    <w:rsid w:val="00DC19B5"/>
    <w:rsid w:val="00DD7E08"/>
    <w:rsid w:val="00DE343C"/>
    <w:rsid w:val="00DE3EE0"/>
    <w:rsid w:val="00DF6794"/>
    <w:rsid w:val="00E02926"/>
    <w:rsid w:val="00E03BDC"/>
    <w:rsid w:val="00E03C0A"/>
    <w:rsid w:val="00E05D8B"/>
    <w:rsid w:val="00E22BF2"/>
    <w:rsid w:val="00E25746"/>
    <w:rsid w:val="00E26EC3"/>
    <w:rsid w:val="00E271B7"/>
    <w:rsid w:val="00E31174"/>
    <w:rsid w:val="00E41331"/>
    <w:rsid w:val="00E50268"/>
    <w:rsid w:val="00E50A42"/>
    <w:rsid w:val="00E523EA"/>
    <w:rsid w:val="00E60BA5"/>
    <w:rsid w:val="00E63579"/>
    <w:rsid w:val="00E90103"/>
    <w:rsid w:val="00E965CE"/>
    <w:rsid w:val="00EA5C4B"/>
    <w:rsid w:val="00EA5E81"/>
    <w:rsid w:val="00EB4C49"/>
    <w:rsid w:val="00EC33D0"/>
    <w:rsid w:val="00ED037E"/>
    <w:rsid w:val="00EE50C7"/>
    <w:rsid w:val="00EF222E"/>
    <w:rsid w:val="00EF3FBA"/>
    <w:rsid w:val="00F01857"/>
    <w:rsid w:val="00F104F7"/>
    <w:rsid w:val="00F22CFC"/>
    <w:rsid w:val="00F23B19"/>
    <w:rsid w:val="00F259CB"/>
    <w:rsid w:val="00F25C24"/>
    <w:rsid w:val="00F2694F"/>
    <w:rsid w:val="00F31F2D"/>
    <w:rsid w:val="00F37359"/>
    <w:rsid w:val="00F37892"/>
    <w:rsid w:val="00F413DC"/>
    <w:rsid w:val="00F62BE8"/>
    <w:rsid w:val="00F70E64"/>
    <w:rsid w:val="00FA5DA3"/>
    <w:rsid w:val="00FB03D7"/>
    <w:rsid w:val="00FB37A0"/>
    <w:rsid w:val="00FC32E1"/>
    <w:rsid w:val="00FC7213"/>
    <w:rsid w:val="00FD05A7"/>
    <w:rsid w:val="00FD335F"/>
    <w:rsid w:val="00FD73CB"/>
    <w:rsid w:val="20E5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469A4"/>
    <w:rPr>
      <w:rFonts w:ascii="Arial" w:eastAsiaTheme="majorEastAsia" w:hAnsi="Arial" w:cstheme="majorBidi"/>
      <w:b/>
      <w:szCs w:val="32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BD3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1E1D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41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98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6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7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2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0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8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18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8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2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microsoft.com/office/2019/05/relationships/documenttasks" Target="documenttasks/documenttasks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microsoft.com/office/2007/relationships/hdphoto" Target="media/hdphoto1.wdp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documenttasks/documenttasks1.xml><?xml version="1.0" encoding="utf-8"?>
<t:Tasks xmlns:t="http://schemas.microsoft.com/office/tasks/2019/documenttasks" xmlns:oel="http://schemas.microsoft.com/office/2019/extlst">
  <t:Task id="{311E8C14-9351-4078-AC3F-EBA13954293A}">
    <t:Anchor>
      <t:Comment id="108164820"/>
    </t:Anchor>
    <t:History>
      <t:Event id="{D588AB35-28A5-44D3-B67B-FECDCB65979E}" time="2024-03-13T17:46:04.704Z">
        <t:Attribution userId="S::lisa.trill@digital.mercer.com::5ff16006-8904-4131-b9a6-c4527ef23cf9" userProvider="AD" userName="Trill, Lisa"/>
        <t:Anchor>
          <t:Comment id="108164820"/>
        </t:Anchor>
        <t:Create/>
      </t:Event>
      <t:Event id="{C219617D-373D-49AD-9D28-75A88BC04910}" time="2024-03-13T17:46:04.704Z">
        <t:Attribution userId="S::lisa.trill@digital.mercer.com::5ff16006-8904-4131-b9a6-c4527ef23cf9" userProvider="AD" userName="Trill, Lisa"/>
        <t:Anchor>
          <t:Comment id="108164820"/>
        </t:Anchor>
        <t:Assign userId="S::anjali.gandhi@mercer.com::6eed0faa-5759-4468-929e-d316146479ec" userProvider="AD" userName="Gandhi, Anjali"/>
      </t:Event>
      <t:Event id="{24E38585-7BF2-4772-B8A3-F404F9B1795C}" time="2024-03-13T17:46:04.704Z">
        <t:Attribution userId="S::lisa.trill@digital.mercer.com::5ff16006-8904-4131-b9a6-c4527ef23cf9" userProvider="AD" userName="Trill, Lisa"/>
        <t:Anchor>
          <t:Comment id="108164820"/>
        </t:Anchor>
        <t:SetTitle title="@Gandhi, Anjali may want to add the sample check image for additional guidance"/>
      </t:Event>
      <t:Event id="{1603B6BA-E7B4-4807-AF72-FC24A3E1F087}" time="2024-03-13T18:56:24.308Z">
        <t:Attribution userId="S::anjali.gandhi@mercer.com::6eed0faa-5759-4468-929e-d316146479ec" userProvider="AD" userName="Gandhi, Anjal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430713-0e66-47d2-8a1f-6147e7597744">
      <UserInfo>
        <DisplayName>Trill, Lisa</DisplayName>
        <AccountId>17</AccountId>
        <AccountType/>
      </UserInfo>
      <UserInfo>
        <DisplayName>Bouffard, Danielle</DisplayName>
        <AccountId>11</AccountId>
        <AccountType/>
      </UserInfo>
      <UserInfo>
        <DisplayName>Gandhi, Anjali</DisplayName>
        <AccountId>12</AccountId>
        <AccountType/>
      </UserInfo>
    </SharedWithUsers>
    <_ip_UnifiedCompliancePolicyUIAction xmlns="http://schemas.microsoft.com/sharepoint/v3" xsi:nil="true"/>
    <TaxCatchAll xmlns="1f29c345-7be6-4b64-8a58-23520568bd7e" xsi:nil="true"/>
    <lcf76f155ced4ddcb4097134ff3c332f xmlns="620635f7-4f05-42ed-b2bd-29434d438009">
      <Terms xmlns="http://schemas.microsoft.com/office/infopath/2007/PartnerControls"/>
    </lcf76f155ced4ddcb4097134ff3c332f>
    <_ip_UnifiedCompliancePolicyProperties xmlns="http://schemas.microsoft.com/sharepoint/v3" xsi:nil="true"/>
    <DateandTime xmlns="620635f7-4f05-42ed-b2bd-29434d43800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24C9EFE94A448AEFDC8496C0C57D6" ma:contentTypeVersion="19" ma:contentTypeDescription="Create a new document." ma:contentTypeScope="" ma:versionID="f983ad1cafc4fe06684c2a92d573ba7d">
  <xsd:schema xmlns:xsd="http://www.w3.org/2001/XMLSchema" xmlns:xs="http://www.w3.org/2001/XMLSchema" xmlns:p="http://schemas.microsoft.com/office/2006/metadata/properties" xmlns:ns1="http://schemas.microsoft.com/sharepoint/v3" xmlns:ns2="620635f7-4f05-42ed-b2bd-29434d438009" xmlns:ns3="4e430713-0e66-47d2-8a1f-6147e7597744" xmlns:ns4="1f29c345-7be6-4b64-8a58-23520568bd7e" targetNamespace="http://schemas.microsoft.com/office/2006/metadata/properties" ma:root="true" ma:fieldsID="a5f7096054103a4bf2e8939273a13dcb" ns1:_="" ns2:_="" ns3:_="" ns4:_="">
    <xsd:import namespace="http://schemas.microsoft.com/sharepoint/v3"/>
    <xsd:import namespace="620635f7-4f05-42ed-b2bd-29434d438009"/>
    <xsd:import namespace="4e430713-0e66-47d2-8a1f-6147e7597744"/>
    <xsd:import namespace="1f29c345-7be6-4b64-8a58-23520568b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DateandTime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635f7-4f05-42ed-b2bd-29434d438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Only" ma:internalName="DateandTime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0713-0e66-47d2-8a1f-6147e7597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9c345-7be6-4b64-8a58-23520568bd7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4098bfe-1b92-4b23-8c7b-4e5fe5ff57d9}" ma:internalName="TaxCatchAll" ma:showField="CatchAllData" ma:web="4e430713-0e66-47d2-8a1f-6147e7597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356482-46A6-4B16-B0CC-43551AE6C988}">
  <ds:schemaRefs>
    <ds:schemaRef ds:uri="http://schemas.microsoft.com/office/2006/metadata/properties"/>
    <ds:schemaRef ds:uri="http://schemas.microsoft.com/office/infopath/2007/PartnerControls"/>
    <ds:schemaRef ds:uri="70692f4a-3937-4a60-bcf0-14fae162b24e"/>
  </ds:schemaRefs>
</ds:datastoreItem>
</file>

<file path=customXml/itemProps3.xml><?xml version="1.0" encoding="utf-8"?>
<ds:datastoreItem xmlns:ds="http://schemas.openxmlformats.org/officeDocument/2006/customXml" ds:itemID="{B0332D3F-DBFE-4017-80DE-B3E156B8F420}"/>
</file>

<file path=customXml/itemProps4.xml><?xml version="1.0" encoding="utf-8"?>
<ds:datastoreItem xmlns:ds="http://schemas.openxmlformats.org/officeDocument/2006/customXml" ds:itemID="{AD56BAB5-C064-41F0-BFC2-3DC8E8C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1115</Words>
  <Characters>5321</Characters>
  <Application>Microsoft Office Word</Application>
  <DocSecurity>0</DocSecurity>
  <Lines>204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Boyce, Allison</cp:lastModifiedBy>
  <cp:revision>121</cp:revision>
  <dcterms:created xsi:type="dcterms:W3CDTF">2024-06-03T14:46:00Z</dcterms:created>
  <dcterms:modified xsi:type="dcterms:W3CDTF">2024-06-07T18:02:00Z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0x010100E9024C9EFE94A448AEFDC8496C0C57D6</vt:lpwstr>
  </property>
</Properties>
</file>